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742C7" w:rsidRDefault="001742C7" w:rsidP="001742C7">
      <w:pPr>
        <w:pStyle w:val="ConsPlusNormal"/>
        <w:spacing w:line="360" w:lineRule="auto"/>
        <w:ind w:left="10490" w:firstLine="0"/>
        <w:jc w:val="center"/>
        <w:outlineLvl w:val="1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Приложение 1</w:t>
      </w:r>
    </w:p>
    <w:p w:rsidR="001742C7" w:rsidRDefault="001742C7" w:rsidP="001742C7">
      <w:pPr>
        <w:pStyle w:val="ConsPlusNormal"/>
        <w:ind w:left="10490" w:firstLine="0"/>
        <w:jc w:val="center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к Порядку разработки, реализации</w:t>
      </w:r>
    </w:p>
    <w:p w:rsidR="001742C7" w:rsidRDefault="001742C7" w:rsidP="001742C7">
      <w:pPr>
        <w:pStyle w:val="ConsPlusNormal"/>
        <w:ind w:left="10490" w:firstLine="0"/>
        <w:jc w:val="center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и оценки эффективности</w:t>
      </w:r>
    </w:p>
    <w:p w:rsidR="001742C7" w:rsidRDefault="001742C7" w:rsidP="001742C7">
      <w:pPr>
        <w:pStyle w:val="ConsPlusNormal"/>
        <w:ind w:left="10490" w:firstLine="0"/>
        <w:jc w:val="center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муниципальных программ</w:t>
      </w:r>
    </w:p>
    <w:p w:rsidR="001742C7" w:rsidRDefault="001742C7" w:rsidP="001742C7">
      <w:pPr>
        <w:pStyle w:val="ConsPlusNormal"/>
        <w:ind w:left="10490" w:firstLine="0"/>
        <w:jc w:val="center"/>
        <w:rPr>
          <w:szCs w:val="24"/>
        </w:rPr>
      </w:pPr>
      <w:proofErr w:type="spellStart"/>
      <w:r>
        <w:rPr>
          <w:rFonts w:ascii="Times New Roman" w:hAnsi="Times New Roman" w:cs="Times New Roman"/>
          <w:sz w:val="28"/>
          <w:szCs w:val="24"/>
        </w:rPr>
        <w:t>Тоншаевского</w:t>
      </w:r>
      <w:proofErr w:type="spellEnd"/>
      <w:r>
        <w:rPr>
          <w:rFonts w:ascii="Times New Roman" w:hAnsi="Times New Roman" w:cs="Times New Roman"/>
          <w:sz w:val="28"/>
          <w:szCs w:val="24"/>
        </w:rPr>
        <w:t xml:space="preserve"> муниципального </w:t>
      </w:r>
      <w:r w:rsidR="00BA5B9F">
        <w:rPr>
          <w:rFonts w:ascii="Times New Roman" w:hAnsi="Times New Roman" w:cs="Times New Roman"/>
          <w:sz w:val="28"/>
          <w:szCs w:val="24"/>
        </w:rPr>
        <w:t>округа</w:t>
      </w:r>
    </w:p>
    <w:p w:rsidR="001742C7" w:rsidRDefault="001742C7" w:rsidP="001742C7">
      <w:pPr>
        <w:autoSpaceDE w:val="0"/>
        <w:ind w:left="10490"/>
        <w:jc w:val="center"/>
        <w:rPr>
          <w:rFonts w:eastAsia="Arial" w:cs="Arial"/>
          <w:b/>
          <w:sz w:val="32"/>
          <w:szCs w:val="28"/>
          <w:lang w:bidi="ru-RU"/>
        </w:rPr>
      </w:pPr>
      <w:r>
        <w:rPr>
          <w:szCs w:val="24"/>
        </w:rPr>
        <w:t>Нижегородской области</w:t>
      </w:r>
      <w:r>
        <w:rPr>
          <w:rFonts w:eastAsia="Arial" w:cs="Arial"/>
          <w:b/>
          <w:sz w:val="32"/>
          <w:szCs w:val="28"/>
          <w:lang w:bidi="ru-RU"/>
        </w:rPr>
        <w:t xml:space="preserve"> </w:t>
      </w:r>
    </w:p>
    <w:p w:rsidR="001742C7" w:rsidRDefault="001742C7" w:rsidP="001742C7">
      <w:pPr>
        <w:autoSpaceDE w:val="0"/>
        <w:jc w:val="center"/>
        <w:rPr>
          <w:rFonts w:eastAsia="Arial" w:cs="Arial"/>
          <w:b/>
          <w:szCs w:val="28"/>
          <w:lang w:bidi="ru-RU"/>
        </w:rPr>
      </w:pPr>
    </w:p>
    <w:p w:rsidR="001742C7" w:rsidRDefault="001742C7" w:rsidP="001742C7">
      <w:pPr>
        <w:autoSpaceDE w:val="0"/>
        <w:jc w:val="center"/>
        <w:rPr>
          <w:rFonts w:eastAsia="Arial" w:cs="Arial"/>
          <w:b/>
          <w:szCs w:val="28"/>
          <w:lang w:bidi="ru-RU"/>
        </w:rPr>
      </w:pPr>
      <w:r>
        <w:rPr>
          <w:rFonts w:eastAsia="Arial" w:cs="Arial"/>
          <w:b/>
          <w:szCs w:val="28"/>
          <w:lang w:bidi="ru-RU"/>
        </w:rPr>
        <w:t>Форма</w:t>
      </w:r>
    </w:p>
    <w:p w:rsidR="001742C7" w:rsidRPr="00311588" w:rsidRDefault="001742C7" w:rsidP="00311588">
      <w:pPr>
        <w:autoSpaceDE w:val="0"/>
        <w:jc w:val="center"/>
        <w:rPr>
          <w:rFonts w:eastAsia="Arial" w:cs="Arial"/>
          <w:b/>
          <w:szCs w:val="28"/>
          <w:lang w:bidi="ru-RU"/>
        </w:rPr>
      </w:pPr>
      <w:r>
        <w:rPr>
          <w:rFonts w:eastAsia="Arial" w:cs="Arial"/>
          <w:b/>
          <w:szCs w:val="28"/>
          <w:lang w:bidi="ru-RU"/>
        </w:rPr>
        <w:t>мониторинга финансирования и итогов реализации муниципальной программы</w:t>
      </w:r>
      <w:r w:rsidR="00311588">
        <w:rPr>
          <w:rFonts w:eastAsia="Arial" w:cs="Arial"/>
          <w:b/>
          <w:szCs w:val="28"/>
          <w:lang w:bidi="ru-RU"/>
        </w:rPr>
        <w:t xml:space="preserve"> за</w:t>
      </w:r>
      <w:r w:rsidR="00102C7E">
        <w:rPr>
          <w:rFonts w:eastAsia="Arial" w:cs="Arial"/>
          <w:b/>
          <w:szCs w:val="28"/>
          <w:lang w:bidi="ru-RU"/>
        </w:rPr>
        <w:t xml:space="preserve"> 2025 г</w:t>
      </w:r>
      <w:r w:rsidR="00311588">
        <w:rPr>
          <w:rFonts w:eastAsia="Arial" w:cs="Arial"/>
          <w:b/>
          <w:szCs w:val="28"/>
          <w:lang w:bidi="ru-RU"/>
        </w:rPr>
        <w:t>од</w:t>
      </w:r>
      <w:r w:rsidR="00102C7E">
        <w:rPr>
          <w:rFonts w:eastAsia="Arial" w:cs="Arial"/>
          <w:b/>
          <w:szCs w:val="28"/>
          <w:lang w:bidi="ru-RU"/>
        </w:rPr>
        <w:t>.</w:t>
      </w:r>
    </w:p>
    <w:p w:rsidR="001742C7" w:rsidRDefault="001742C7" w:rsidP="001742C7">
      <w:pPr>
        <w:autoSpaceDE w:val="0"/>
        <w:ind w:firstLine="720"/>
        <w:jc w:val="right"/>
        <w:rPr>
          <w:rFonts w:eastAsia="Arial" w:cs="Arial"/>
          <w:sz w:val="22"/>
          <w:szCs w:val="22"/>
          <w:lang w:bidi="ru-RU"/>
        </w:rPr>
      </w:pPr>
      <w:r>
        <w:rPr>
          <w:rFonts w:eastAsia="Arial" w:cs="Arial"/>
          <w:sz w:val="22"/>
          <w:szCs w:val="22"/>
          <w:lang w:bidi="ru-RU"/>
        </w:rPr>
        <w:t>Квартальная (до 20 числа месяца, следующего за отчетным кварталом)</w:t>
      </w:r>
    </w:p>
    <w:tbl>
      <w:tblPr>
        <w:tblW w:w="16110" w:type="dxa"/>
        <w:tblInd w:w="-645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77"/>
        <w:gridCol w:w="1419"/>
        <w:gridCol w:w="1262"/>
        <w:gridCol w:w="871"/>
        <w:gridCol w:w="1985"/>
        <w:gridCol w:w="1440"/>
        <w:gridCol w:w="1536"/>
        <w:gridCol w:w="1260"/>
        <w:gridCol w:w="1653"/>
        <w:gridCol w:w="1365"/>
        <w:gridCol w:w="1080"/>
        <w:gridCol w:w="962"/>
      </w:tblGrid>
      <w:tr w:rsidR="001742C7" w:rsidTr="004B392D">
        <w:trPr>
          <w:cantSplit/>
          <w:trHeight w:val="240"/>
        </w:trPr>
        <w:tc>
          <w:tcPr>
            <w:tcW w:w="4829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1742C7" w:rsidRPr="00FE73E8" w:rsidRDefault="001742C7" w:rsidP="004B392D">
            <w:pPr>
              <w:autoSpaceDE w:val="0"/>
              <w:snapToGrid w:val="0"/>
              <w:jc w:val="center"/>
              <w:rPr>
                <w:rFonts w:eastAsia="Arial" w:cs="Arial"/>
                <w:sz w:val="24"/>
                <w:szCs w:val="24"/>
                <w:lang w:bidi="ru-RU"/>
              </w:rPr>
            </w:pPr>
            <w:r w:rsidRPr="00FE73E8">
              <w:rPr>
                <w:rFonts w:eastAsia="Arial" w:cs="Arial"/>
                <w:sz w:val="24"/>
                <w:szCs w:val="24"/>
                <w:lang w:bidi="ru-RU"/>
              </w:rPr>
              <w:t>Наименование программы (подпрограммы)</w:t>
            </w:r>
          </w:p>
        </w:tc>
        <w:tc>
          <w:tcPr>
            <w:tcW w:w="11281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433E29" w:rsidRPr="00FE73E8" w:rsidRDefault="00433E29" w:rsidP="004B392D">
            <w:pPr>
              <w:jc w:val="center"/>
              <w:rPr>
                <w:sz w:val="24"/>
                <w:szCs w:val="24"/>
              </w:rPr>
            </w:pPr>
            <w:r w:rsidRPr="00FE73E8">
              <w:rPr>
                <w:sz w:val="24"/>
                <w:szCs w:val="24"/>
              </w:rPr>
              <w:t>Об утверждении муниципальной программы «Профил</w:t>
            </w:r>
            <w:r w:rsidR="00BA5B9F" w:rsidRPr="00FE73E8">
              <w:rPr>
                <w:sz w:val="24"/>
                <w:szCs w:val="24"/>
              </w:rPr>
              <w:t>актика терроризма и экстремизма</w:t>
            </w:r>
            <w:r w:rsidRPr="00FE73E8">
              <w:rPr>
                <w:sz w:val="24"/>
                <w:szCs w:val="24"/>
              </w:rPr>
              <w:t xml:space="preserve"> на территории </w:t>
            </w:r>
            <w:proofErr w:type="spellStart"/>
            <w:r w:rsidRPr="00FE73E8">
              <w:rPr>
                <w:sz w:val="24"/>
                <w:szCs w:val="24"/>
              </w:rPr>
              <w:t>То</w:t>
            </w:r>
            <w:r w:rsidR="00BA5B9F" w:rsidRPr="00FE73E8">
              <w:rPr>
                <w:sz w:val="24"/>
                <w:szCs w:val="24"/>
              </w:rPr>
              <w:t>ншаевско</w:t>
            </w:r>
            <w:r w:rsidR="00CF14DD">
              <w:rPr>
                <w:sz w:val="24"/>
                <w:szCs w:val="24"/>
              </w:rPr>
              <w:t>го</w:t>
            </w:r>
            <w:proofErr w:type="spellEnd"/>
            <w:r w:rsidR="00CF14DD">
              <w:rPr>
                <w:sz w:val="24"/>
                <w:szCs w:val="24"/>
              </w:rPr>
              <w:t xml:space="preserve"> муниципального округа на 2024-2026</w:t>
            </w:r>
            <w:r w:rsidR="004E3C0D">
              <w:rPr>
                <w:sz w:val="24"/>
                <w:szCs w:val="24"/>
              </w:rPr>
              <w:t xml:space="preserve"> годы</w:t>
            </w:r>
          </w:p>
          <w:p w:rsidR="001742C7" w:rsidRPr="00FE73E8" w:rsidRDefault="001742C7" w:rsidP="004B392D">
            <w:pPr>
              <w:autoSpaceDE w:val="0"/>
              <w:snapToGrid w:val="0"/>
              <w:jc w:val="center"/>
              <w:rPr>
                <w:rFonts w:eastAsia="Arial" w:cs="Arial"/>
                <w:sz w:val="24"/>
                <w:szCs w:val="24"/>
                <w:lang w:bidi="ru-RU"/>
              </w:rPr>
            </w:pPr>
          </w:p>
        </w:tc>
      </w:tr>
      <w:tr w:rsidR="001742C7" w:rsidTr="004B392D">
        <w:trPr>
          <w:cantSplit/>
          <w:trHeight w:val="240"/>
        </w:trPr>
        <w:tc>
          <w:tcPr>
            <w:tcW w:w="4829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1742C7" w:rsidRPr="00FE73E8" w:rsidRDefault="001742C7" w:rsidP="004B392D">
            <w:pPr>
              <w:autoSpaceDE w:val="0"/>
              <w:snapToGrid w:val="0"/>
              <w:jc w:val="center"/>
              <w:rPr>
                <w:rFonts w:eastAsia="Arial" w:cs="Arial"/>
                <w:sz w:val="24"/>
                <w:szCs w:val="24"/>
                <w:lang w:bidi="ru-RU"/>
              </w:rPr>
            </w:pPr>
            <w:r w:rsidRPr="00FE73E8">
              <w:rPr>
                <w:rFonts w:eastAsia="Arial" w:cs="Arial"/>
                <w:sz w:val="24"/>
                <w:szCs w:val="24"/>
                <w:lang w:bidi="ru-RU"/>
              </w:rPr>
              <w:t>Реквизиты программы</w:t>
            </w:r>
          </w:p>
        </w:tc>
        <w:tc>
          <w:tcPr>
            <w:tcW w:w="11281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742C7" w:rsidRPr="00FE73E8" w:rsidRDefault="00404992" w:rsidP="004B392D">
            <w:pPr>
              <w:jc w:val="center"/>
              <w:rPr>
                <w:sz w:val="24"/>
                <w:szCs w:val="24"/>
              </w:rPr>
            </w:pPr>
            <w:r w:rsidRPr="00FE73E8">
              <w:rPr>
                <w:rFonts w:eastAsia="Arial" w:cs="Arial"/>
                <w:sz w:val="24"/>
                <w:szCs w:val="24"/>
                <w:lang w:bidi="ru-RU"/>
              </w:rPr>
              <w:t xml:space="preserve">Постановление администрации </w:t>
            </w:r>
            <w:proofErr w:type="spellStart"/>
            <w:r w:rsidRPr="00FE73E8">
              <w:rPr>
                <w:rFonts w:eastAsia="Arial" w:cs="Arial"/>
                <w:sz w:val="24"/>
                <w:szCs w:val="24"/>
                <w:lang w:bidi="ru-RU"/>
              </w:rPr>
              <w:t>То</w:t>
            </w:r>
            <w:r w:rsidR="00BA5B9F" w:rsidRPr="00FE73E8">
              <w:rPr>
                <w:rFonts w:eastAsia="Arial" w:cs="Arial"/>
                <w:sz w:val="24"/>
                <w:szCs w:val="24"/>
                <w:lang w:bidi="ru-RU"/>
              </w:rPr>
              <w:t>ншаевского</w:t>
            </w:r>
            <w:proofErr w:type="spellEnd"/>
            <w:r w:rsidR="00BA5B9F" w:rsidRPr="00FE73E8">
              <w:rPr>
                <w:rFonts w:eastAsia="Arial" w:cs="Arial"/>
                <w:sz w:val="24"/>
                <w:szCs w:val="24"/>
                <w:lang w:bidi="ru-RU"/>
              </w:rPr>
              <w:t xml:space="preserve"> муниципального округа</w:t>
            </w:r>
            <w:r w:rsidRPr="00FE73E8">
              <w:rPr>
                <w:rFonts w:eastAsia="Arial" w:cs="Arial"/>
                <w:sz w:val="24"/>
                <w:szCs w:val="24"/>
                <w:lang w:bidi="ru-RU"/>
              </w:rPr>
              <w:t xml:space="preserve"> Нижегор</w:t>
            </w:r>
            <w:r w:rsidR="00CF14DD">
              <w:rPr>
                <w:rFonts w:eastAsia="Arial" w:cs="Arial"/>
                <w:sz w:val="24"/>
                <w:szCs w:val="24"/>
                <w:lang w:bidi="ru-RU"/>
              </w:rPr>
              <w:t>одской области от 07,февраля 2024 года № 121 «</w:t>
            </w:r>
            <w:r w:rsidR="00CF14DD" w:rsidRPr="00CF14DD">
              <w:rPr>
                <w:rFonts w:eastAsia="Arial" w:cs="Arial"/>
                <w:sz w:val="24"/>
                <w:szCs w:val="24"/>
                <w:lang w:bidi="ru-RU"/>
              </w:rPr>
              <w:t xml:space="preserve">О внесении изменений в постановление администрации </w:t>
            </w:r>
            <w:proofErr w:type="spellStart"/>
            <w:r w:rsidR="00CF14DD" w:rsidRPr="00CF14DD">
              <w:rPr>
                <w:rFonts w:eastAsia="Arial" w:cs="Arial"/>
                <w:sz w:val="24"/>
                <w:szCs w:val="24"/>
                <w:lang w:bidi="ru-RU"/>
              </w:rPr>
              <w:t>Тоншаевского</w:t>
            </w:r>
            <w:proofErr w:type="spellEnd"/>
            <w:r w:rsidR="00CF14DD" w:rsidRPr="00CF14DD">
              <w:rPr>
                <w:rFonts w:eastAsia="Arial" w:cs="Arial"/>
                <w:sz w:val="24"/>
                <w:szCs w:val="24"/>
                <w:lang w:bidi="ru-RU"/>
              </w:rPr>
              <w:t xml:space="preserve"> муниципального округа Нижегородской области от 27 ноября 2020 г. № 490 «Об утверждении муниципальной программы «Профилактика терроризма и экстремизма на территории </w:t>
            </w:r>
            <w:proofErr w:type="spellStart"/>
            <w:r w:rsidR="00CF14DD" w:rsidRPr="00CF14DD">
              <w:rPr>
                <w:rFonts w:eastAsia="Arial" w:cs="Arial"/>
                <w:sz w:val="24"/>
                <w:szCs w:val="24"/>
                <w:lang w:bidi="ru-RU"/>
              </w:rPr>
              <w:t>Тоншаевского</w:t>
            </w:r>
            <w:proofErr w:type="spellEnd"/>
            <w:r w:rsidR="00CF14DD" w:rsidRPr="00CF14DD">
              <w:rPr>
                <w:rFonts w:eastAsia="Arial" w:cs="Arial"/>
                <w:sz w:val="24"/>
                <w:szCs w:val="24"/>
                <w:lang w:bidi="ru-RU"/>
              </w:rPr>
              <w:t xml:space="preserve"> муниципального округа»</w:t>
            </w:r>
            <w:r w:rsidR="004E3C0D" w:rsidRPr="004E3C0D">
              <w:rPr>
                <w:rStyle w:val="fontstyle01"/>
                <w:b w:val="0"/>
                <w:sz w:val="24"/>
                <w:szCs w:val="24"/>
              </w:rPr>
              <w:t>»</w:t>
            </w:r>
          </w:p>
        </w:tc>
      </w:tr>
      <w:tr w:rsidR="001742C7" w:rsidTr="004B392D">
        <w:trPr>
          <w:cantSplit/>
          <w:trHeight w:val="240"/>
        </w:trPr>
        <w:tc>
          <w:tcPr>
            <w:tcW w:w="4829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1742C7" w:rsidRPr="00FE73E8" w:rsidRDefault="001742C7" w:rsidP="004B392D">
            <w:pPr>
              <w:autoSpaceDE w:val="0"/>
              <w:snapToGrid w:val="0"/>
              <w:jc w:val="center"/>
              <w:rPr>
                <w:rFonts w:eastAsia="Arial" w:cs="Arial"/>
                <w:sz w:val="24"/>
                <w:szCs w:val="24"/>
                <w:lang w:bidi="ru-RU"/>
              </w:rPr>
            </w:pPr>
            <w:r w:rsidRPr="00FE73E8">
              <w:rPr>
                <w:rFonts w:eastAsia="Arial" w:cs="Arial"/>
                <w:sz w:val="24"/>
                <w:szCs w:val="24"/>
                <w:lang w:bidi="ru-RU"/>
              </w:rPr>
              <w:t>Муниципальный заказчик-координатор</w:t>
            </w:r>
          </w:p>
        </w:tc>
        <w:tc>
          <w:tcPr>
            <w:tcW w:w="11281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742C7" w:rsidRPr="00FE73E8" w:rsidRDefault="001850BE" w:rsidP="004B392D">
            <w:pPr>
              <w:autoSpaceDE w:val="0"/>
              <w:snapToGrid w:val="0"/>
              <w:jc w:val="center"/>
              <w:rPr>
                <w:rFonts w:eastAsia="Arial" w:cs="Arial"/>
                <w:sz w:val="24"/>
                <w:szCs w:val="24"/>
                <w:lang w:bidi="ru-RU"/>
              </w:rPr>
            </w:pPr>
            <w:r w:rsidRPr="00FE73E8">
              <w:rPr>
                <w:rFonts w:eastAsia="Arial" w:cs="Arial"/>
                <w:sz w:val="24"/>
                <w:szCs w:val="24"/>
                <w:lang w:bidi="ru-RU"/>
              </w:rPr>
              <w:t xml:space="preserve">Администрация </w:t>
            </w:r>
            <w:proofErr w:type="spellStart"/>
            <w:r w:rsidRPr="00FE73E8">
              <w:rPr>
                <w:rFonts w:eastAsia="Arial" w:cs="Arial"/>
                <w:sz w:val="24"/>
                <w:szCs w:val="24"/>
                <w:lang w:bidi="ru-RU"/>
              </w:rPr>
              <w:t>То</w:t>
            </w:r>
            <w:r w:rsidR="00BA5B9F" w:rsidRPr="00FE73E8">
              <w:rPr>
                <w:rFonts w:eastAsia="Arial" w:cs="Arial"/>
                <w:sz w:val="24"/>
                <w:szCs w:val="24"/>
                <w:lang w:bidi="ru-RU"/>
              </w:rPr>
              <w:t>ншаевского</w:t>
            </w:r>
            <w:proofErr w:type="spellEnd"/>
            <w:r w:rsidR="00BA5B9F" w:rsidRPr="00FE73E8">
              <w:rPr>
                <w:rFonts w:eastAsia="Arial" w:cs="Arial"/>
                <w:sz w:val="24"/>
                <w:szCs w:val="24"/>
                <w:lang w:bidi="ru-RU"/>
              </w:rPr>
              <w:t xml:space="preserve"> муниципального округа</w:t>
            </w:r>
            <w:r w:rsidRPr="00FE73E8">
              <w:rPr>
                <w:rFonts w:eastAsia="Arial" w:cs="Arial"/>
                <w:sz w:val="24"/>
                <w:szCs w:val="24"/>
                <w:lang w:bidi="ru-RU"/>
              </w:rPr>
              <w:t xml:space="preserve"> Нижегородской области</w:t>
            </w:r>
          </w:p>
        </w:tc>
      </w:tr>
      <w:tr w:rsidR="001742C7" w:rsidTr="004B392D">
        <w:trPr>
          <w:cantSplit/>
          <w:trHeight w:val="240"/>
        </w:trPr>
        <w:tc>
          <w:tcPr>
            <w:tcW w:w="4829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1742C7" w:rsidRPr="00FE73E8" w:rsidRDefault="001742C7" w:rsidP="004B392D">
            <w:pPr>
              <w:autoSpaceDE w:val="0"/>
              <w:snapToGrid w:val="0"/>
              <w:jc w:val="center"/>
              <w:rPr>
                <w:rFonts w:eastAsia="Arial" w:cs="Arial"/>
                <w:sz w:val="24"/>
                <w:szCs w:val="24"/>
                <w:lang w:bidi="ru-RU"/>
              </w:rPr>
            </w:pPr>
            <w:r w:rsidRPr="00FE73E8">
              <w:rPr>
                <w:rFonts w:eastAsia="Arial" w:cs="Arial"/>
                <w:sz w:val="24"/>
                <w:szCs w:val="24"/>
                <w:lang w:bidi="ru-RU"/>
              </w:rPr>
              <w:t>Сроки и этапы реализации программы</w:t>
            </w:r>
          </w:p>
        </w:tc>
        <w:tc>
          <w:tcPr>
            <w:tcW w:w="11281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742C7" w:rsidRPr="00FE73E8" w:rsidRDefault="002E2AA7" w:rsidP="004B392D">
            <w:pPr>
              <w:autoSpaceDE w:val="0"/>
              <w:snapToGrid w:val="0"/>
              <w:jc w:val="center"/>
              <w:rPr>
                <w:rFonts w:eastAsia="Arial" w:cs="Arial"/>
                <w:sz w:val="24"/>
                <w:szCs w:val="24"/>
                <w:lang w:bidi="ru-RU"/>
              </w:rPr>
            </w:pPr>
            <w:r w:rsidRPr="00FE73E8">
              <w:rPr>
                <w:rFonts w:eastAsia="Arial" w:cs="Arial"/>
                <w:sz w:val="24"/>
                <w:szCs w:val="24"/>
                <w:lang w:bidi="ru-RU"/>
              </w:rPr>
              <w:t>Программа реализуется в один этап.</w:t>
            </w:r>
            <w:r w:rsidR="00BA5B9F" w:rsidRPr="00FE73E8">
              <w:rPr>
                <w:rFonts w:eastAsia="Arial" w:cs="Arial"/>
                <w:sz w:val="24"/>
                <w:szCs w:val="24"/>
                <w:lang w:bidi="ru-RU"/>
              </w:rPr>
              <w:t xml:space="preserve"> </w:t>
            </w:r>
            <w:r w:rsidR="00CF14DD">
              <w:rPr>
                <w:rFonts w:eastAsia="Arial" w:cs="Arial"/>
                <w:sz w:val="24"/>
                <w:szCs w:val="24"/>
                <w:lang w:bidi="ru-RU"/>
              </w:rPr>
              <w:t>Перио</w:t>
            </w:r>
            <w:r w:rsidR="00C879F6">
              <w:rPr>
                <w:rFonts w:eastAsia="Arial" w:cs="Arial"/>
                <w:sz w:val="24"/>
                <w:szCs w:val="24"/>
                <w:lang w:bidi="ru-RU"/>
              </w:rPr>
              <w:t>д реализации Программы 2025 год</w:t>
            </w:r>
            <w:r w:rsidRPr="00FE73E8">
              <w:rPr>
                <w:rFonts w:eastAsia="Arial" w:cs="Arial"/>
                <w:sz w:val="24"/>
                <w:szCs w:val="24"/>
                <w:lang w:bidi="ru-RU"/>
              </w:rPr>
              <w:t>.</w:t>
            </w:r>
          </w:p>
        </w:tc>
      </w:tr>
      <w:tr w:rsidR="001742C7" w:rsidTr="004B392D">
        <w:trPr>
          <w:cantSplit/>
          <w:trHeight w:val="1794"/>
        </w:trPr>
        <w:tc>
          <w:tcPr>
            <w:tcW w:w="1277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1742C7" w:rsidRPr="00FE73E8" w:rsidRDefault="001742C7" w:rsidP="004B392D">
            <w:pPr>
              <w:autoSpaceDE w:val="0"/>
              <w:snapToGrid w:val="0"/>
              <w:jc w:val="center"/>
              <w:rPr>
                <w:rFonts w:eastAsia="Arial" w:cs="Arial"/>
                <w:sz w:val="24"/>
                <w:szCs w:val="24"/>
                <w:lang w:bidi="ru-RU"/>
              </w:rPr>
            </w:pPr>
            <w:r w:rsidRPr="00FE73E8">
              <w:rPr>
                <w:rFonts w:eastAsia="Arial" w:cs="Arial"/>
                <w:sz w:val="24"/>
                <w:szCs w:val="24"/>
                <w:lang w:bidi="ru-RU"/>
              </w:rPr>
              <w:t>N п/п</w:t>
            </w:r>
          </w:p>
        </w:tc>
        <w:tc>
          <w:tcPr>
            <w:tcW w:w="1419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1742C7" w:rsidRPr="00FE73E8" w:rsidRDefault="001742C7" w:rsidP="004B392D">
            <w:pPr>
              <w:autoSpaceDE w:val="0"/>
              <w:snapToGrid w:val="0"/>
              <w:jc w:val="center"/>
              <w:rPr>
                <w:rFonts w:eastAsia="Arial" w:cs="Arial"/>
                <w:sz w:val="24"/>
                <w:szCs w:val="24"/>
                <w:lang w:bidi="ru-RU"/>
              </w:rPr>
            </w:pPr>
            <w:r w:rsidRPr="00FE73E8">
              <w:rPr>
                <w:rFonts w:eastAsia="Arial" w:cs="Arial"/>
                <w:sz w:val="24"/>
                <w:szCs w:val="24"/>
                <w:lang w:bidi="ru-RU"/>
              </w:rPr>
              <w:t>Наименование мероприятия</w:t>
            </w:r>
          </w:p>
        </w:tc>
        <w:tc>
          <w:tcPr>
            <w:tcW w:w="1262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1742C7" w:rsidRPr="00FE73E8" w:rsidRDefault="001742C7" w:rsidP="004B392D">
            <w:pPr>
              <w:autoSpaceDE w:val="0"/>
              <w:snapToGrid w:val="0"/>
              <w:jc w:val="center"/>
              <w:rPr>
                <w:rFonts w:eastAsia="Arial" w:cs="Arial"/>
                <w:sz w:val="24"/>
                <w:szCs w:val="24"/>
                <w:lang w:bidi="ru-RU"/>
              </w:rPr>
            </w:pPr>
            <w:r w:rsidRPr="00FE73E8">
              <w:rPr>
                <w:rFonts w:eastAsia="Arial" w:cs="Arial"/>
                <w:sz w:val="24"/>
                <w:szCs w:val="24"/>
                <w:lang w:bidi="ru-RU"/>
              </w:rPr>
              <w:t>Категория расходов</w:t>
            </w:r>
          </w:p>
        </w:tc>
        <w:tc>
          <w:tcPr>
            <w:tcW w:w="871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1742C7" w:rsidRPr="00FE73E8" w:rsidRDefault="001742C7" w:rsidP="004B392D">
            <w:pPr>
              <w:autoSpaceDE w:val="0"/>
              <w:snapToGrid w:val="0"/>
              <w:jc w:val="center"/>
              <w:rPr>
                <w:rFonts w:eastAsia="Arial" w:cs="Arial"/>
                <w:sz w:val="24"/>
                <w:szCs w:val="24"/>
                <w:lang w:bidi="ru-RU"/>
              </w:rPr>
            </w:pPr>
            <w:r w:rsidRPr="00FE73E8">
              <w:rPr>
                <w:rFonts w:eastAsia="Arial" w:cs="Arial"/>
                <w:sz w:val="24"/>
                <w:szCs w:val="24"/>
                <w:lang w:bidi="ru-RU"/>
              </w:rPr>
              <w:t>Соисполнители</w:t>
            </w:r>
          </w:p>
        </w:tc>
        <w:tc>
          <w:tcPr>
            <w:tcW w:w="1985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1742C7" w:rsidRPr="00FE73E8" w:rsidRDefault="001742C7" w:rsidP="004B392D">
            <w:pPr>
              <w:autoSpaceDE w:val="0"/>
              <w:snapToGrid w:val="0"/>
              <w:ind w:firstLine="720"/>
              <w:jc w:val="center"/>
              <w:rPr>
                <w:rFonts w:eastAsia="Arial" w:cs="Arial"/>
                <w:sz w:val="24"/>
                <w:szCs w:val="24"/>
                <w:lang w:bidi="ru-RU"/>
              </w:rPr>
            </w:pPr>
          </w:p>
        </w:tc>
        <w:tc>
          <w:tcPr>
            <w:tcW w:w="1440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1742C7" w:rsidRPr="00FE73E8" w:rsidRDefault="001742C7" w:rsidP="004B392D">
            <w:pPr>
              <w:autoSpaceDE w:val="0"/>
              <w:snapToGrid w:val="0"/>
              <w:jc w:val="center"/>
              <w:rPr>
                <w:rFonts w:eastAsia="Arial" w:cs="Arial"/>
                <w:sz w:val="24"/>
                <w:szCs w:val="24"/>
                <w:lang w:bidi="ru-RU"/>
              </w:rPr>
            </w:pPr>
            <w:r w:rsidRPr="00FE73E8">
              <w:rPr>
                <w:rFonts w:eastAsia="Arial" w:cs="Arial"/>
                <w:sz w:val="24"/>
                <w:szCs w:val="24"/>
                <w:lang w:bidi="ru-RU"/>
              </w:rPr>
              <w:t>Уточненный план бюджетных ассигнований на год, тыс. рублей</w:t>
            </w:r>
          </w:p>
        </w:tc>
        <w:tc>
          <w:tcPr>
            <w:tcW w:w="1536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1742C7" w:rsidRPr="00FE73E8" w:rsidRDefault="001742C7" w:rsidP="004B392D">
            <w:pPr>
              <w:autoSpaceDE w:val="0"/>
              <w:snapToGrid w:val="0"/>
              <w:jc w:val="center"/>
              <w:rPr>
                <w:rFonts w:eastAsia="Arial" w:cs="Arial"/>
                <w:sz w:val="24"/>
                <w:szCs w:val="24"/>
                <w:lang w:bidi="ru-RU"/>
              </w:rPr>
            </w:pPr>
            <w:r w:rsidRPr="00FE73E8">
              <w:rPr>
                <w:rFonts w:eastAsia="Arial" w:cs="Arial"/>
                <w:sz w:val="24"/>
                <w:szCs w:val="24"/>
                <w:lang w:bidi="ru-RU"/>
              </w:rPr>
              <w:t>Уточненный план бюджетных ассигнований на отчетный период, тыс. рублей</w:t>
            </w:r>
          </w:p>
        </w:tc>
        <w:tc>
          <w:tcPr>
            <w:tcW w:w="1260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1742C7" w:rsidRPr="00FE73E8" w:rsidRDefault="001742C7" w:rsidP="004B392D">
            <w:pPr>
              <w:autoSpaceDE w:val="0"/>
              <w:snapToGrid w:val="0"/>
              <w:jc w:val="center"/>
              <w:rPr>
                <w:rFonts w:eastAsia="Arial" w:cs="Arial"/>
                <w:sz w:val="24"/>
                <w:szCs w:val="24"/>
                <w:lang w:bidi="ru-RU"/>
              </w:rPr>
            </w:pPr>
            <w:r w:rsidRPr="00FE73E8">
              <w:rPr>
                <w:rFonts w:eastAsia="Arial" w:cs="Arial"/>
                <w:sz w:val="24"/>
                <w:szCs w:val="24"/>
                <w:lang w:bidi="ru-RU"/>
              </w:rPr>
              <w:t>Фактическое поступление на счет за отчетный период, тыс. рублей</w:t>
            </w:r>
          </w:p>
        </w:tc>
        <w:tc>
          <w:tcPr>
            <w:tcW w:w="1653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1742C7" w:rsidRPr="00FE73E8" w:rsidRDefault="001742C7" w:rsidP="004B392D">
            <w:pPr>
              <w:autoSpaceDE w:val="0"/>
              <w:snapToGrid w:val="0"/>
              <w:jc w:val="center"/>
              <w:rPr>
                <w:rFonts w:eastAsia="Arial" w:cs="Arial"/>
                <w:sz w:val="24"/>
                <w:szCs w:val="24"/>
                <w:lang w:bidi="ru-RU"/>
              </w:rPr>
            </w:pPr>
            <w:r w:rsidRPr="00FE73E8">
              <w:rPr>
                <w:rFonts w:eastAsia="Arial" w:cs="Arial"/>
                <w:sz w:val="24"/>
                <w:szCs w:val="24"/>
                <w:lang w:bidi="ru-RU"/>
              </w:rPr>
              <w:t xml:space="preserve">Исполнение финансирования за отчетный период (кассовые   </w:t>
            </w:r>
            <w:r w:rsidRPr="00FE73E8">
              <w:rPr>
                <w:rFonts w:eastAsia="Arial" w:cs="Arial"/>
                <w:sz w:val="24"/>
                <w:szCs w:val="24"/>
                <w:lang w:bidi="ru-RU"/>
              </w:rPr>
              <w:br/>
              <w:t xml:space="preserve">расходы), </w:t>
            </w:r>
            <w:proofErr w:type="spellStart"/>
            <w:r w:rsidRPr="00FE73E8">
              <w:rPr>
                <w:rFonts w:eastAsia="Arial" w:cs="Arial"/>
                <w:sz w:val="24"/>
                <w:szCs w:val="24"/>
                <w:lang w:bidi="ru-RU"/>
              </w:rPr>
              <w:t>тыс.рублей</w:t>
            </w:r>
            <w:proofErr w:type="spellEnd"/>
          </w:p>
        </w:tc>
        <w:tc>
          <w:tcPr>
            <w:tcW w:w="1365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1742C7" w:rsidRPr="00FE73E8" w:rsidRDefault="001742C7" w:rsidP="004B392D">
            <w:pPr>
              <w:autoSpaceDE w:val="0"/>
              <w:snapToGrid w:val="0"/>
              <w:jc w:val="center"/>
              <w:rPr>
                <w:rFonts w:eastAsia="Arial" w:cs="Arial"/>
                <w:sz w:val="24"/>
                <w:szCs w:val="24"/>
                <w:lang w:bidi="ru-RU"/>
              </w:rPr>
            </w:pPr>
            <w:r w:rsidRPr="00FE73E8">
              <w:rPr>
                <w:rFonts w:eastAsia="Arial" w:cs="Arial"/>
                <w:sz w:val="24"/>
                <w:szCs w:val="24"/>
                <w:lang w:bidi="ru-RU"/>
              </w:rPr>
              <w:t>Причины неисполнения фактического поступления на счет</w:t>
            </w:r>
          </w:p>
        </w:tc>
        <w:tc>
          <w:tcPr>
            <w:tcW w:w="204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1742C7" w:rsidRPr="00FE73E8" w:rsidRDefault="001742C7" w:rsidP="004B392D">
            <w:pPr>
              <w:autoSpaceDE w:val="0"/>
              <w:snapToGrid w:val="0"/>
              <w:jc w:val="center"/>
              <w:rPr>
                <w:rFonts w:eastAsia="Arial" w:cs="Arial"/>
                <w:sz w:val="24"/>
                <w:szCs w:val="24"/>
                <w:lang w:bidi="ru-RU"/>
              </w:rPr>
            </w:pPr>
            <w:r w:rsidRPr="00FE73E8">
              <w:rPr>
                <w:rFonts w:eastAsia="Arial" w:cs="Arial"/>
                <w:sz w:val="24"/>
                <w:szCs w:val="24"/>
                <w:lang w:bidi="ru-RU"/>
              </w:rPr>
              <w:t>Результаты проведения мероприятия (индикаторы целей и непосредственные результаты)</w:t>
            </w:r>
          </w:p>
        </w:tc>
      </w:tr>
      <w:tr w:rsidR="001742C7" w:rsidTr="004B392D">
        <w:trPr>
          <w:cantSplit/>
          <w:trHeight w:val="201"/>
        </w:trPr>
        <w:tc>
          <w:tcPr>
            <w:tcW w:w="1277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1742C7" w:rsidRPr="00FE73E8" w:rsidRDefault="001742C7" w:rsidP="004B392D">
            <w:pPr>
              <w:jc w:val="center"/>
              <w:rPr>
                <w:rFonts w:eastAsia="Arial" w:cs="Arial"/>
                <w:sz w:val="24"/>
                <w:szCs w:val="24"/>
                <w:lang w:bidi="ru-RU"/>
              </w:rPr>
            </w:pPr>
          </w:p>
        </w:tc>
        <w:tc>
          <w:tcPr>
            <w:tcW w:w="1419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1742C7" w:rsidRPr="00FE73E8" w:rsidRDefault="001742C7" w:rsidP="004B392D">
            <w:pPr>
              <w:jc w:val="center"/>
              <w:rPr>
                <w:rFonts w:eastAsia="Arial" w:cs="Arial"/>
                <w:sz w:val="24"/>
                <w:szCs w:val="24"/>
                <w:lang w:bidi="ru-RU"/>
              </w:rPr>
            </w:pPr>
          </w:p>
        </w:tc>
        <w:tc>
          <w:tcPr>
            <w:tcW w:w="1262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1742C7" w:rsidRPr="00FE73E8" w:rsidRDefault="001742C7" w:rsidP="004B392D">
            <w:pPr>
              <w:jc w:val="center"/>
              <w:rPr>
                <w:rFonts w:eastAsia="Arial" w:cs="Arial"/>
                <w:sz w:val="24"/>
                <w:szCs w:val="24"/>
                <w:lang w:bidi="ru-RU"/>
              </w:rPr>
            </w:pPr>
          </w:p>
        </w:tc>
        <w:tc>
          <w:tcPr>
            <w:tcW w:w="871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1742C7" w:rsidRPr="00FE73E8" w:rsidRDefault="001742C7" w:rsidP="004B392D">
            <w:pPr>
              <w:jc w:val="center"/>
              <w:rPr>
                <w:rFonts w:eastAsia="Arial" w:cs="Arial"/>
                <w:sz w:val="24"/>
                <w:szCs w:val="24"/>
                <w:lang w:bidi="ru-RU"/>
              </w:rPr>
            </w:pPr>
          </w:p>
        </w:tc>
        <w:tc>
          <w:tcPr>
            <w:tcW w:w="1985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1742C7" w:rsidRPr="00FE73E8" w:rsidRDefault="001742C7" w:rsidP="004B392D">
            <w:pPr>
              <w:jc w:val="center"/>
              <w:rPr>
                <w:rFonts w:eastAsia="Arial" w:cs="Arial"/>
                <w:sz w:val="24"/>
                <w:szCs w:val="24"/>
                <w:lang w:bidi="ru-RU"/>
              </w:rPr>
            </w:pPr>
          </w:p>
        </w:tc>
        <w:tc>
          <w:tcPr>
            <w:tcW w:w="1440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1742C7" w:rsidRPr="00FE73E8" w:rsidRDefault="001742C7" w:rsidP="004B392D">
            <w:pPr>
              <w:jc w:val="center"/>
              <w:rPr>
                <w:rFonts w:eastAsia="Arial" w:cs="Arial"/>
                <w:sz w:val="24"/>
                <w:szCs w:val="24"/>
                <w:lang w:bidi="ru-RU"/>
              </w:rPr>
            </w:pPr>
          </w:p>
        </w:tc>
        <w:tc>
          <w:tcPr>
            <w:tcW w:w="1536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1742C7" w:rsidRPr="00FE73E8" w:rsidRDefault="001742C7" w:rsidP="004B392D">
            <w:pPr>
              <w:jc w:val="center"/>
              <w:rPr>
                <w:rFonts w:eastAsia="Arial" w:cs="Arial"/>
                <w:sz w:val="24"/>
                <w:szCs w:val="24"/>
                <w:lang w:bidi="ru-RU"/>
              </w:rPr>
            </w:pPr>
          </w:p>
        </w:tc>
        <w:tc>
          <w:tcPr>
            <w:tcW w:w="1260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1742C7" w:rsidRPr="00FE73E8" w:rsidRDefault="001742C7" w:rsidP="004B392D">
            <w:pPr>
              <w:jc w:val="center"/>
              <w:rPr>
                <w:rFonts w:eastAsia="Arial" w:cs="Arial"/>
                <w:sz w:val="24"/>
                <w:szCs w:val="24"/>
                <w:lang w:bidi="ru-RU"/>
              </w:rPr>
            </w:pPr>
          </w:p>
        </w:tc>
        <w:tc>
          <w:tcPr>
            <w:tcW w:w="1653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1742C7" w:rsidRPr="00FE73E8" w:rsidRDefault="001742C7" w:rsidP="004B392D">
            <w:pPr>
              <w:jc w:val="center"/>
              <w:rPr>
                <w:rFonts w:eastAsia="Arial" w:cs="Arial"/>
                <w:sz w:val="24"/>
                <w:szCs w:val="24"/>
                <w:lang w:bidi="ru-RU"/>
              </w:rPr>
            </w:pPr>
          </w:p>
        </w:tc>
        <w:tc>
          <w:tcPr>
            <w:tcW w:w="1365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1742C7" w:rsidRPr="00FE73E8" w:rsidRDefault="001742C7" w:rsidP="004B392D">
            <w:pPr>
              <w:jc w:val="center"/>
              <w:rPr>
                <w:rFonts w:eastAsia="Arial" w:cs="Arial"/>
                <w:sz w:val="24"/>
                <w:szCs w:val="24"/>
                <w:lang w:bidi="ru-RU"/>
              </w:rPr>
            </w:pP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1742C7" w:rsidRPr="00FE73E8" w:rsidRDefault="001742C7" w:rsidP="004B392D">
            <w:pPr>
              <w:autoSpaceDE w:val="0"/>
              <w:snapToGrid w:val="0"/>
              <w:jc w:val="center"/>
              <w:rPr>
                <w:rFonts w:eastAsia="Arial" w:cs="Arial"/>
                <w:sz w:val="24"/>
                <w:szCs w:val="24"/>
                <w:lang w:bidi="ru-RU"/>
              </w:rPr>
            </w:pPr>
            <w:r w:rsidRPr="00FE73E8">
              <w:rPr>
                <w:rFonts w:eastAsia="Arial" w:cs="Arial"/>
                <w:sz w:val="24"/>
                <w:szCs w:val="24"/>
                <w:lang w:bidi="ru-RU"/>
              </w:rPr>
              <w:t>план</w:t>
            </w:r>
          </w:p>
        </w:tc>
        <w:tc>
          <w:tcPr>
            <w:tcW w:w="9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1742C7" w:rsidRDefault="001742C7" w:rsidP="004B392D">
            <w:pPr>
              <w:autoSpaceDE w:val="0"/>
              <w:snapToGrid w:val="0"/>
              <w:jc w:val="center"/>
              <w:rPr>
                <w:rFonts w:eastAsia="Arial" w:cs="Arial"/>
                <w:sz w:val="20"/>
                <w:lang w:bidi="ru-RU"/>
              </w:rPr>
            </w:pPr>
            <w:r>
              <w:rPr>
                <w:rFonts w:eastAsia="Arial" w:cs="Arial"/>
                <w:sz w:val="20"/>
                <w:lang w:bidi="ru-RU"/>
              </w:rPr>
              <w:t>факт</w:t>
            </w:r>
          </w:p>
        </w:tc>
      </w:tr>
      <w:tr w:rsidR="001742C7" w:rsidTr="00AD53AE">
        <w:trPr>
          <w:cantSplit/>
          <w:trHeight w:val="360"/>
        </w:trPr>
        <w:tc>
          <w:tcPr>
            <w:tcW w:w="4829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1850BE" w:rsidRPr="00FE73E8" w:rsidRDefault="001742C7" w:rsidP="004B392D">
            <w:pPr>
              <w:jc w:val="center"/>
              <w:rPr>
                <w:sz w:val="24"/>
                <w:szCs w:val="24"/>
              </w:rPr>
            </w:pPr>
            <w:r w:rsidRPr="00FE73E8">
              <w:rPr>
                <w:rFonts w:eastAsia="Arial" w:cs="Arial"/>
                <w:sz w:val="24"/>
                <w:szCs w:val="24"/>
                <w:lang w:bidi="ru-RU"/>
              </w:rPr>
              <w:t>Муниципальная программа, в целом</w:t>
            </w:r>
            <w:r w:rsidR="002E2AA7" w:rsidRPr="00FE73E8">
              <w:rPr>
                <w:rFonts w:eastAsia="Arial" w:cs="Arial"/>
                <w:sz w:val="24"/>
                <w:szCs w:val="24"/>
                <w:lang w:bidi="ru-RU"/>
              </w:rPr>
              <w:t xml:space="preserve"> </w:t>
            </w:r>
            <w:r w:rsidR="001850BE" w:rsidRPr="00FE73E8">
              <w:rPr>
                <w:sz w:val="24"/>
                <w:szCs w:val="24"/>
              </w:rPr>
              <w:t>«Профила</w:t>
            </w:r>
            <w:r w:rsidR="00BA5B9F" w:rsidRPr="00FE73E8">
              <w:rPr>
                <w:sz w:val="24"/>
                <w:szCs w:val="24"/>
              </w:rPr>
              <w:t xml:space="preserve">ктика терроризма и экстремизма </w:t>
            </w:r>
            <w:r w:rsidR="001850BE" w:rsidRPr="00FE73E8">
              <w:rPr>
                <w:sz w:val="24"/>
                <w:szCs w:val="24"/>
              </w:rPr>
              <w:t xml:space="preserve">на территории </w:t>
            </w:r>
            <w:proofErr w:type="spellStart"/>
            <w:r w:rsidR="001850BE" w:rsidRPr="00FE73E8">
              <w:rPr>
                <w:sz w:val="24"/>
                <w:szCs w:val="24"/>
              </w:rPr>
              <w:t>То</w:t>
            </w:r>
            <w:r w:rsidR="00BA5B9F" w:rsidRPr="00FE73E8">
              <w:rPr>
                <w:sz w:val="24"/>
                <w:szCs w:val="24"/>
              </w:rPr>
              <w:t>ншаевско</w:t>
            </w:r>
            <w:r w:rsidR="00CF14DD">
              <w:rPr>
                <w:sz w:val="24"/>
                <w:szCs w:val="24"/>
              </w:rPr>
              <w:t>го</w:t>
            </w:r>
            <w:proofErr w:type="spellEnd"/>
            <w:r w:rsidR="00CF14DD">
              <w:rPr>
                <w:sz w:val="24"/>
                <w:szCs w:val="24"/>
              </w:rPr>
              <w:t xml:space="preserve"> муниципального округа на 2024-2026</w:t>
            </w:r>
            <w:r w:rsidR="001850BE" w:rsidRPr="00FE73E8">
              <w:rPr>
                <w:sz w:val="24"/>
                <w:szCs w:val="24"/>
              </w:rPr>
              <w:t xml:space="preserve"> годы»</w:t>
            </w:r>
          </w:p>
          <w:p w:rsidR="001742C7" w:rsidRPr="00FE73E8" w:rsidRDefault="001742C7" w:rsidP="004B392D">
            <w:pPr>
              <w:autoSpaceDE w:val="0"/>
              <w:snapToGrid w:val="0"/>
              <w:jc w:val="center"/>
              <w:rPr>
                <w:rFonts w:eastAsia="Arial" w:cs="Arial"/>
                <w:sz w:val="24"/>
                <w:szCs w:val="24"/>
                <w:lang w:bidi="ru-RU"/>
              </w:rPr>
            </w:pPr>
          </w:p>
        </w:tc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1742C7" w:rsidRPr="00FE73E8" w:rsidRDefault="001742C7" w:rsidP="004B392D">
            <w:pPr>
              <w:autoSpaceDE w:val="0"/>
              <w:snapToGrid w:val="0"/>
              <w:jc w:val="center"/>
              <w:rPr>
                <w:rFonts w:eastAsia="Arial" w:cs="Arial"/>
                <w:sz w:val="24"/>
                <w:szCs w:val="24"/>
                <w:lang w:bidi="ru-RU"/>
              </w:rPr>
            </w:pPr>
            <w:r w:rsidRPr="00FE73E8">
              <w:rPr>
                <w:rFonts w:eastAsia="Arial" w:cs="Arial"/>
                <w:sz w:val="24"/>
                <w:szCs w:val="24"/>
                <w:lang w:bidi="ru-RU"/>
              </w:rPr>
              <w:t>Всего,</w:t>
            </w:r>
          </w:p>
          <w:p w:rsidR="001742C7" w:rsidRPr="00FE73E8" w:rsidRDefault="00FE6C10" w:rsidP="004B392D">
            <w:pPr>
              <w:autoSpaceDE w:val="0"/>
              <w:snapToGrid w:val="0"/>
              <w:jc w:val="center"/>
              <w:rPr>
                <w:rFonts w:eastAsia="Arial" w:cs="Arial"/>
                <w:sz w:val="24"/>
                <w:szCs w:val="24"/>
                <w:lang w:bidi="ru-RU"/>
              </w:rPr>
            </w:pPr>
            <w:r w:rsidRPr="00FE73E8">
              <w:rPr>
                <w:rFonts w:eastAsia="Arial" w:cs="Arial"/>
                <w:sz w:val="24"/>
                <w:szCs w:val="24"/>
                <w:lang w:bidi="ru-RU"/>
              </w:rPr>
              <w:t xml:space="preserve">в </w:t>
            </w:r>
            <w:proofErr w:type="spellStart"/>
            <w:r w:rsidRPr="00FE73E8">
              <w:rPr>
                <w:rFonts w:eastAsia="Arial" w:cs="Arial"/>
                <w:sz w:val="24"/>
                <w:szCs w:val="24"/>
                <w:lang w:bidi="ru-RU"/>
              </w:rPr>
              <w:t>т.ч</w:t>
            </w:r>
            <w:proofErr w:type="spellEnd"/>
            <w:r w:rsidRPr="00FE73E8">
              <w:rPr>
                <w:rFonts w:eastAsia="Arial" w:cs="Arial"/>
                <w:sz w:val="24"/>
                <w:szCs w:val="24"/>
                <w:lang w:bidi="ru-RU"/>
              </w:rPr>
              <w:t>.</w:t>
            </w:r>
          </w:p>
          <w:p w:rsidR="00FE6C10" w:rsidRPr="00FE73E8" w:rsidRDefault="001742C7" w:rsidP="004B392D">
            <w:pPr>
              <w:autoSpaceDE w:val="0"/>
              <w:snapToGrid w:val="0"/>
              <w:jc w:val="center"/>
              <w:rPr>
                <w:rFonts w:eastAsia="Arial" w:cs="Arial"/>
                <w:sz w:val="24"/>
                <w:szCs w:val="24"/>
                <w:lang w:bidi="ru-RU"/>
              </w:rPr>
            </w:pPr>
            <w:r w:rsidRPr="00FE73E8">
              <w:rPr>
                <w:rFonts w:eastAsia="Arial" w:cs="Arial"/>
                <w:sz w:val="24"/>
                <w:szCs w:val="24"/>
                <w:lang w:bidi="ru-RU"/>
              </w:rPr>
              <w:t>Бюд</w:t>
            </w:r>
            <w:r w:rsidR="00FE6C10" w:rsidRPr="00FE73E8">
              <w:rPr>
                <w:rFonts w:eastAsia="Arial" w:cs="Arial"/>
                <w:sz w:val="24"/>
                <w:szCs w:val="24"/>
                <w:lang w:bidi="ru-RU"/>
              </w:rPr>
              <w:t>жет округа</w:t>
            </w:r>
          </w:p>
          <w:p w:rsidR="001742C7" w:rsidRPr="00FE73E8" w:rsidRDefault="001742C7" w:rsidP="004B392D">
            <w:pPr>
              <w:autoSpaceDE w:val="0"/>
              <w:snapToGrid w:val="0"/>
              <w:jc w:val="center"/>
              <w:rPr>
                <w:rFonts w:eastAsia="Arial" w:cs="Arial"/>
                <w:sz w:val="24"/>
                <w:szCs w:val="24"/>
                <w:lang w:bidi="ru-RU"/>
              </w:rPr>
            </w:pPr>
            <w:r w:rsidRPr="00FE73E8">
              <w:rPr>
                <w:rFonts w:eastAsia="Arial" w:cs="Arial"/>
                <w:sz w:val="24"/>
                <w:szCs w:val="24"/>
                <w:lang w:bidi="ru-RU"/>
              </w:rPr>
              <w:t>Областной</w:t>
            </w:r>
          </w:p>
          <w:p w:rsidR="001742C7" w:rsidRPr="00FE73E8" w:rsidRDefault="001742C7" w:rsidP="004B392D">
            <w:pPr>
              <w:autoSpaceDE w:val="0"/>
              <w:snapToGrid w:val="0"/>
              <w:jc w:val="center"/>
              <w:rPr>
                <w:rFonts w:eastAsia="Arial" w:cs="Arial"/>
                <w:sz w:val="24"/>
                <w:szCs w:val="24"/>
                <w:lang w:bidi="ru-RU"/>
              </w:rPr>
            </w:pPr>
            <w:r w:rsidRPr="00FE73E8">
              <w:rPr>
                <w:rFonts w:eastAsia="Arial" w:cs="Arial"/>
                <w:sz w:val="24"/>
                <w:szCs w:val="24"/>
                <w:lang w:bidi="ru-RU"/>
              </w:rPr>
              <w:t>Федеральный</w:t>
            </w:r>
          </w:p>
          <w:p w:rsidR="001742C7" w:rsidRPr="00FE73E8" w:rsidRDefault="001742C7" w:rsidP="004B392D">
            <w:pPr>
              <w:autoSpaceDE w:val="0"/>
              <w:snapToGrid w:val="0"/>
              <w:jc w:val="center"/>
              <w:rPr>
                <w:rFonts w:eastAsia="Arial" w:cs="Arial"/>
                <w:sz w:val="24"/>
                <w:szCs w:val="24"/>
                <w:lang w:bidi="ru-RU"/>
              </w:rPr>
            </w:pPr>
            <w:r w:rsidRPr="00FE73E8">
              <w:rPr>
                <w:rFonts w:eastAsia="Arial" w:cs="Arial"/>
                <w:sz w:val="24"/>
                <w:szCs w:val="24"/>
                <w:lang w:bidi="ru-RU"/>
              </w:rPr>
              <w:t>Прочие источники</w:t>
            </w: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FE6C10" w:rsidRPr="00FE73E8" w:rsidRDefault="00AD53AE" w:rsidP="004B392D">
            <w:pPr>
              <w:jc w:val="center"/>
              <w:rPr>
                <w:rFonts w:eastAsia="Arial" w:cs="Arial"/>
                <w:sz w:val="24"/>
                <w:szCs w:val="24"/>
                <w:lang w:bidi="ru-RU"/>
              </w:rPr>
            </w:pPr>
            <w:r w:rsidRPr="00AD53AE">
              <w:rPr>
                <w:rFonts w:eastAsia="Arial" w:cs="Arial"/>
                <w:sz w:val="24"/>
                <w:szCs w:val="24"/>
                <w:lang w:bidi="ru-RU"/>
              </w:rPr>
              <w:t>50000,00</w:t>
            </w:r>
          </w:p>
          <w:p w:rsidR="00FE6C10" w:rsidRPr="00FE73E8" w:rsidRDefault="00FE6C10" w:rsidP="004B392D">
            <w:pPr>
              <w:jc w:val="center"/>
              <w:rPr>
                <w:rFonts w:eastAsia="Arial" w:cs="Arial"/>
                <w:sz w:val="24"/>
                <w:szCs w:val="24"/>
                <w:lang w:bidi="ru-RU"/>
              </w:rPr>
            </w:pPr>
          </w:p>
          <w:p w:rsidR="00FE6C10" w:rsidRPr="00FE73E8" w:rsidRDefault="00FE6C10" w:rsidP="004B392D">
            <w:pPr>
              <w:jc w:val="center"/>
              <w:rPr>
                <w:rFonts w:eastAsia="Arial" w:cs="Arial"/>
                <w:sz w:val="24"/>
                <w:szCs w:val="24"/>
                <w:lang w:bidi="ru-RU"/>
              </w:rPr>
            </w:pPr>
          </w:p>
        </w:tc>
        <w:tc>
          <w:tcPr>
            <w:tcW w:w="15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FE6C10" w:rsidRPr="00FE73E8" w:rsidRDefault="00AD53AE" w:rsidP="004B392D">
            <w:pPr>
              <w:jc w:val="center"/>
              <w:rPr>
                <w:rFonts w:eastAsia="Arial" w:cs="Arial"/>
                <w:sz w:val="24"/>
                <w:szCs w:val="24"/>
                <w:lang w:bidi="ru-RU"/>
              </w:rPr>
            </w:pPr>
            <w:r w:rsidRPr="00AD53AE">
              <w:rPr>
                <w:rFonts w:eastAsia="Arial" w:cs="Arial"/>
                <w:sz w:val="24"/>
                <w:szCs w:val="24"/>
                <w:lang w:bidi="ru-RU"/>
              </w:rPr>
              <w:t>50000,00</w:t>
            </w:r>
          </w:p>
          <w:p w:rsidR="00FE6C10" w:rsidRPr="00FE73E8" w:rsidRDefault="00FE6C10" w:rsidP="004B392D">
            <w:pPr>
              <w:jc w:val="center"/>
              <w:rPr>
                <w:rFonts w:eastAsia="Arial" w:cs="Arial"/>
                <w:sz w:val="24"/>
                <w:szCs w:val="24"/>
                <w:lang w:bidi="ru-RU"/>
              </w:rPr>
            </w:pPr>
          </w:p>
          <w:p w:rsidR="001742C7" w:rsidRPr="00FE73E8" w:rsidRDefault="001742C7" w:rsidP="004B392D">
            <w:pPr>
              <w:jc w:val="center"/>
              <w:rPr>
                <w:rFonts w:eastAsia="Arial" w:cs="Arial"/>
                <w:sz w:val="24"/>
                <w:szCs w:val="24"/>
                <w:lang w:bidi="ru-RU"/>
              </w:rPr>
            </w:pPr>
          </w:p>
        </w:tc>
        <w:tc>
          <w:tcPr>
            <w:tcW w:w="1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FE6C10" w:rsidRPr="00FE73E8" w:rsidRDefault="00AD53AE" w:rsidP="004B392D">
            <w:pPr>
              <w:jc w:val="center"/>
              <w:rPr>
                <w:rFonts w:eastAsia="Arial" w:cs="Arial"/>
                <w:sz w:val="24"/>
                <w:szCs w:val="24"/>
                <w:lang w:bidi="ru-RU"/>
              </w:rPr>
            </w:pPr>
            <w:bookmarkStart w:id="0" w:name="_GoBack"/>
            <w:bookmarkEnd w:id="0"/>
            <w:r w:rsidRPr="00AD53AE">
              <w:rPr>
                <w:rFonts w:eastAsia="Arial" w:cs="Arial"/>
                <w:sz w:val="24"/>
                <w:szCs w:val="24"/>
                <w:lang w:bidi="ru-RU"/>
              </w:rPr>
              <w:t>0,00</w:t>
            </w:r>
          </w:p>
          <w:p w:rsidR="00FE6C10" w:rsidRPr="00FE73E8" w:rsidRDefault="00FE6C10" w:rsidP="004B392D">
            <w:pPr>
              <w:jc w:val="center"/>
              <w:rPr>
                <w:rFonts w:eastAsia="Arial" w:cs="Arial"/>
                <w:sz w:val="24"/>
                <w:szCs w:val="24"/>
                <w:lang w:bidi="ru-RU"/>
              </w:rPr>
            </w:pPr>
          </w:p>
          <w:p w:rsidR="001742C7" w:rsidRPr="00FE73E8" w:rsidRDefault="001742C7" w:rsidP="004B392D">
            <w:pPr>
              <w:jc w:val="center"/>
              <w:rPr>
                <w:rFonts w:eastAsia="Arial" w:cs="Arial"/>
                <w:sz w:val="24"/>
                <w:szCs w:val="24"/>
                <w:lang w:bidi="ru-RU"/>
              </w:rPr>
            </w:pPr>
          </w:p>
        </w:tc>
        <w:tc>
          <w:tcPr>
            <w:tcW w:w="16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1742C7" w:rsidRDefault="001742C7" w:rsidP="00AD53AE">
            <w:pPr>
              <w:jc w:val="center"/>
              <w:rPr>
                <w:rFonts w:eastAsia="Arial" w:cs="Arial"/>
                <w:sz w:val="24"/>
                <w:szCs w:val="24"/>
                <w:lang w:bidi="ru-RU"/>
              </w:rPr>
            </w:pPr>
          </w:p>
          <w:p w:rsidR="00AD53AE" w:rsidRDefault="00AD53AE" w:rsidP="00AD53AE">
            <w:pPr>
              <w:jc w:val="center"/>
              <w:rPr>
                <w:rFonts w:eastAsia="Arial" w:cs="Arial"/>
                <w:sz w:val="24"/>
                <w:szCs w:val="24"/>
                <w:lang w:bidi="ru-RU"/>
              </w:rPr>
            </w:pPr>
          </w:p>
          <w:p w:rsidR="00AD53AE" w:rsidRPr="00FE73E8" w:rsidRDefault="00AD53AE" w:rsidP="00AD53AE">
            <w:pPr>
              <w:jc w:val="center"/>
              <w:rPr>
                <w:rFonts w:eastAsia="Arial" w:cs="Arial"/>
                <w:sz w:val="24"/>
                <w:szCs w:val="24"/>
                <w:lang w:bidi="ru-RU"/>
              </w:rPr>
            </w:pPr>
            <w:r>
              <w:rPr>
                <w:rFonts w:eastAsia="Arial" w:cs="Arial"/>
                <w:sz w:val="24"/>
                <w:szCs w:val="24"/>
                <w:lang w:bidi="ru-RU"/>
              </w:rPr>
              <w:t>0,00</w:t>
            </w:r>
          </w:p>
        </w:tc>
        <w:tc>
          <w:tcPr>
            <w:tcW w:w="13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1742C7" w:rsidRPr="00FE73E8" w:rsidRDefault="001742C7" w:rsidP="00AD53AE">
            <w:pPr>
              <w:rPr>
                <w:rFonts w:eastAsia="Arial" w:cs="Arial"/>
                <w:sz w:val="24"/>
                <w:szCs w:val="24"/>
                <w:lang w:bidi="ru-RU"/>
              </w:rPr>
            </w:pP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D53AE" w:rsidRDefault="00AD53AE" w:rsidP="00AD53AE">
            <w:pPr>
              <w:jc w:val="center"/>
              <w:rPr>
                <w:rFonts w:eastAsia="Arial" w:cs="Arial"/>
                <w:sz w:val="24"/>
                <w:szCs w:val="24"/>
                <w:lang w:bidi="ru-RU"/>
              </w:rPr>
            </w:pPr>
          </w:p>
          <w:p w:rsidR="00AD53AE" w:rsidRDefault="00AD53AE" w:rsidP="00AD53AE">
            <w:pPr>
              <w:jc w:val="center"/>
              <w:rPr>
                <w:rFonts w:eastAsia="Arial" w:cs="Arial"/>
                <w:sz w:val="24"/>
                <w:szCs w:val="24"/>
                <w:lang w:bidi="ru-RU"/>
              </w:rPr>
            </w:pPr>
          </w:p>
          <w:p w:rsidR="001742C7" w:rsidRPr="00FE73E8" w:rsidRDefault="00C879F6" w:rsidP="00AD53AE">
            <w:pPr>
              <w:jc w:val="center"/>
              <w:rPr>
                <w:rFonts w:eastAsia="Arial" w:cs="Arial"/>
                <w:sz w:val="24"/>
                <w:szCs w:val="24"/>
                <w:lang w:bidi="ru-RU"/>
              </w:rPr>
            </w:pPr>
            <w:r>
              <w:rPr>
                <w:rFonts w:eastAsia="Arial" w:cs="Arial"/>
                <w:sz w:val="24"/>
                <w:szCs w:val="24"/>
                <w:lang w:bidi="ru-RU"/>
              </w:rPr>
              <w:t>0</w:t>
            </w:r>
          </w:p>
        </w:tc>
        <w:tc>
          <w:tcPr>
            <w:tcW w:w="9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D53AE" w:rsidRDefault="00AD53AE" w:rsidP="00AD53AE">
            <w:pPr>
              <w:jc w:val="center"/>
              <w:rPr>
                <w:rFonts w:eastAsia="Arial" w:cs="Arial"/>
                <w:sz w:val="24"/>
                <w:szCs w:val="24"/>
                <w:lang w:bidi="ru-RU"/>
              </w:rPr>
            </w:pPr>
          </w:p>
          <w:p w:rsidR="00AD53AE" w:rsidRDefault="00AD53AE" w:rsidP="00AD53AE">
            <w:pPr>
              <w:jc w:val="center"/>
              <w:rPr>
                <w:rFonts w:eastAsia="Arial" w:cs="Arial"/>
                <w:sz w:val="24"/>
                <w:szCs w:val="24"/>
                <w:lang w:bidi="ru-RU"/>
              </w:rPr>
            </w:pPr>
          </w:p>
          <w:p w:rsidR="00AD53AE" w:rsidRPr="00AD53AE" w:rsidRDefault="00AD53AE" w:rsidP="00AD53AE">
            <w:pPr>
              <w:jc w:val="center"/>
              <w:rPr>
                <w:rFonts w:eastAsia="Arial" w:cs="Arial"/>
                <w:sz w:val="24"/>
                <w:szCs w:val="24"/>
                <w:lang w:bidi="ru-RU"/>
              </w:rPr>
            </w:pPr>
            <w:r>
              <w:rPr>
                <w:rFonts w:eastAsia="Arial" w:cs="Arial"/>
                <w:sz w:val="24"/>
                <w:szCs w:val="24"/>
                <w:lang w:bidi="ru-RU"/>
              </w:rPr>
              <w:t>0</w:t>
            </w:r>
          </w:p>
        </w:tc>
      </w:tr>
    </w:tbl>
    <w:p w:rsidR="001742C7" w:rsidRDefault="001742C7" w:rsidP="001742C7">
      <w:pPr>
        <w:rPr>
          <w:sz w:val="24"/>
          <w:szCs w:val="24"/>
        </w:rPr>
        <w:sectPr w:rsidR="001742C7" w:rsidSect="00311588">
          <w:pgSz w:w="16838" w:h="11905" w:orient="landscape"/>
          <w:pgMar w:top="142" w:right="1134" w:bottom="426" w:left="1134" w:header="0" w:footer="0" w:gutter="0"/>
          <w:cols w:space="720"/>
        </w:sectPr>
      </w:pPr>
    </w:p>
    <w:p w:rsidR="00C10FF7" w:rsidRDefault="00C10FF7"/>
    <w:sectPr w:rsidR="00C10FF7" w:rsidSect="00AD53AE">
      <w:pgSz w:w="16838" w:h="11906" w:orient="landscape"/>
      <w:pgMar w:top="0" w:right="1134" w:bottom="850" w:left="1134" w:header="708" w:footer="708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tarSymbol">
    <w:altName w:val="Arial Unicode MS"/>
    <w:charset w:val="80"/>
    <w:family w:val="auto"/>
    <w:pitch w:val="default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name w:val="WW8Num2"/>
    <w:lvl w:ilvl="0">
      <w:start w:val="4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>
      <w:start w:val="1"/>
      <w:numFmt w:val="decimal"/>
      <w:lvlText w:val="%1.%2."/>
      <w:lvlJc w:val="left"/>
      <w:pPr>
        <w:tabs>
          <w:tab w:val="num" w:pos="1146"/>
        </w:tabs>
        <w:ind w:left="1146" w:hanging="720"/>
      </w:pPr>
    </w:lvl>
    <w:lvl w:ilvl="2">
      <w:start w:val="1"/>
      <w:numFmt w:val="decimal"/>
      <w:lvlText w:val="%1.%2.%3."/>
      <w:lvlJc w:val="left"/>
      <w:pPr>
        <w:tabs>
          <w:tab w:val="num" w:pos="1288"/>
        </w:tabs>
        <w:ind w:left="1288" w:hanging="720"/>
      </w:pPr>
    </w:lvl>
    <w:lvl w:ilvl="3">
      <w:start w:val="1"/>
      <w:numFmt w:val="decimal"/>
      <w:lvlText w:val="%1.%2.%3.%4."/>
      <w:lvlJc w:val="left"/>
      <w:pPr>
        <w:tabs>
          <w:tab w:val="num" w:pos="1932"/>
        </w:tabs>
        <w:ind w:left="1932" w:hanging="1080"/>
      </w:pPr>
    </w:lvl>
    <w:lvl w:ilvl="4">
      <w:start w:val="1"/>
      <w:numFmt w:val="decimal"/>
      <w:lvlText w:val="%1.%2.%3.%4.%5."/>
      <w:lvlJc w:val="left"/>
      <w:pPr>
        <w:tabs>
          <w:tab w:val="num" w:pos="2216"/>
        </w:tabs>
        <w:ind w:left="2216" w:hanging="1080"/>
      </w:pPr>
    </w:lvl>
    <w:lvl w:ilvl="5">
      <w:start w:val="1"/>
      <w:numFmt w:val="decimal"/>
      <w:lvlText w:val="%1.%2.%3.%4.%5.%6."/>
      <w:lvlJc w:val="left"/>
      <w:pPr>
        <w:tabs>
          <w:tab w:val="num" w:pos="2860"/>
        </w:tabs>
        <w:ind w:left="286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3504"/>
        </w:tabs>
        <w:ind w:left="3504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3788"/>
        </w:tabs>
        <w:ind w:left="3788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4432"/>
        </w:tabs>
        <w:ind w:left="4432" w:hanging="2160"/>
      </w:pPr>
    </w:lvl>
  </w:abstractNum>
  <w:abstractNum w:abstractNumId="1" w15:restartNumberingAfterBreak="0">
    <w:nsid w:val="00000002"/>
    <w:multiLevelType w:val="multilevel"/>
    <w:tmpl w:val="00000002"/>
    <w:name w:val="WW8Num3"/>
    <w:lvl w:ilvl="0">
      <w:start w:val="6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</w:lvl>
  </w:abstractNum>
  <w:abstractNum w:abstractNumId="2" w15:restartNumberingAfterBreak="0">
    <w:nsid w:val="00000003"/>
    <w:multiLevelType w:val="multilevel"/>
    <w:tmpl w:val="00000003"/>
    <w:name w:val="WW8Num5"/>
    <w:lvl w:ilvl="0">
      <w:start w:val="3"/>
      <w:numFmt w:val="decimal"/>
      <w:lvlText w:val="%1."/>
      <w:lvlJc w:val="left"/>
      <w:pPr>
        <w:tabs>
          <w:tab w:val="num" w:pos="555"/>
        </w:tabs>
        <w:ind w:left="555" w:hanging="555"/>
      </w:pPr>
    </w:lvl>
    <w:lvl w:ilvl="1">
      <w:start w:val="21"/>
      <w:numFmt w:val="decimal"/>
      <w:lvlText w:val="%1.%2."/>
      <w:lvlJc w:val="left"/>
      <w:pPr>
        <w:tabs>
          <w:tab w:val="num" w:pos="1004"/>
        </w:tabs>
        <w:ind w:left="1004" w:hanging="720"/>
      </w:pPr>
    </w:lvl>
    <w:lvl w:ilvl="2">
      <w:start w:val="1"/>
      <w:numFmt w:val="decimal"/>
      <w:lvlText w:val="%1.%2.%3."/>
      <w:lvlJc w:val="left"/>
      <w:pPr>
        <w:tabs>
          <w:tab w:val="num" w:pos="1288"/>
        </w:tabs>
        <w:ind w:left="1288" w:hanging="720"/>
      </w:pPr>
    </w:lvl>
    <w:lvl w:ilvl="3">
      <w:start w:val="1"/>
      <w:numFmt w:val="decimal"/>
      <w:lvlText w:val="%1.%2.%3.%4."/>
      <w:lvlJc w:val="left"/>
      <w:pPr>
        <w:tabs>
          <w:tab w:val="num" w:pos="1932"/>
        </w:tabs>
        <w:ind w:left="1932" w:hanging="1080"/>
      </w:pPr>
    </w:lvl>
    <w:lvl w:ilvl="4">
      <w:start w:val="1"/>
      <w:numFmt w:val="decimal"/>
      <w:lvlText w:val="%1.%2.%3.%4.%5."/>
      <w:lvlJc w:val="left"/>
      <w:pPr>
        <w:tabs>
          <w:tab w:val="num" w:pos="2216"/>
        </w:tabs>
        <w:ind w:left="2216" w:hanging="1080"/>
      </w:pPr>
    </w:lvl>
    <w:lvl w:ilvl="5">
      <w:start w:val="1"/>
      <w:numFmt w:val="decimal"/>
      <w:lvlText w:val="%1.%2.%3.%4.%5.%6."/>
      <w:lvlJc w:val="left"/>
      <w:pPr>
        <w:tabs>
          <w:tab w:val="num" w:pos="2860"/>
        </w:tabs>
        <w:ind w:left="286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3504"/>
        </w:tabs>
        <w:ind w:left="3504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3788"/>
        </w:tabs>
        <w:ind w:left="3788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4432"/>
        </w:tabs>
        <w:ind w:left="4432" w:hanging="2160"/>
      </w:pPr>
    </w:lvl>
  </w:abstractNum>
  <w:abstractNum w:abstractNumId="3" w15:restartNumberingAfterBreak="0">
    <w:nsid w:val="00000005"/>
    <w:multiLevelType w:val="singleLevel"/>
    <w:tmpl w:val="00000005"/>
    <w:name w:val="WW8Num9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4" w15:restartNumberingAfterBreak="0">
    <w:nsid w:val="00000009"/>
    <w:multiLevelType w:val="multilevel"/>
    <w:tmpl w:val="00000009"/>
    <w:name w:val="WW8Num29"/>
    <w:lvl w:ilvl="0">
      <w:start w:val="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StarSymbol" w:hAnsi="StarSymbol"/>
      </w:rPr>
    </w:lvl>
    <w:lvl w:ilvl="1">
      <w:start w:val="1"/>
      <w:numFmt w:val="bullet"/>
      <w:lvlText w:val="o"/>
      <w:lvlJc w:val="left"/>
      <w:pPr>
        <w:tabs>
          <w:tab w:val="num" w:pos="1014"/>
        </w:tabs>
        <w:ind w:left="1014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1734"/>
        </w:tabs>
        <w:ind w:left="1734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454"/>
        </w:tabs>
        <w:ind w:left="2454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174"/>
        </w:tabs>
        <w:ind w:left="3174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3894"/>
        </w:tabs>
        <w:ind w:left="3894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4614"/>
        </w:tabs>
        <w:ind w:left="4614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334"/>
        </w:tabs>
        <w:ind w:left="5334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054"/>
        </w:tabs>
        <w:ind w:left="6054" w:hanging="360"/>
      </w:pPr>
      <w:rPr>
        <w:rFonts w:ascii="Wingdings" w:hAnsi="Wingdings"/>
      </w:rPr>
    </w:lvl>
  </w:abstractNum>
  <w:abstractNum w:abstractNumId="5" w15:restartNumberingAfterBreak="0">
    <w:nsid w:val="0000000C"/>
    <w:multiLevelType w:val="multilevel"/>
    <w:tmpl w:val="0000000C"/>
    <w:name w:val="WW8Num37"/>
    <w:lvl w:ilvl="0">
      <w:start w:val="2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>
      <w:start w:val="1"/>
      <w:numFmt w:val="decimal"/>
      <w:lvlText w:val="%1.%2."/>
      <w:lvlJc w:val="left"/>
      <w:pPr>
        <w:tabs>
          <w:tab w:val="num" w:pos="862"/>
        </w:tabs>
        <w:ind w:left="862" w:hanging="72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1080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32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5040" w:hanging="2160"/>
      </w:pPr>
    </w:lvl>
  </w:abstractNum>
  <w:abstractNum w:abstractNumId="6" w15:restartNumberingAfterBreak="0">
    <w:nsid w:val="0000000D"/>
    <w:multiLevelType w:val="multilevel"/>
    <w:tmpl w:val="0000000D"/>
    <w:name w:val="WW8Num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1080" w:hanging="720"/>
      </w:p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720"/>
      </w:p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080"/>
      </w:p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1800"/>
      </w:pPr>
    </w:lvl>
  </w:abstractNum>
  <w:abstractNum w:abstractNumId="7" w15:restartNumberingAfterBreak="0">
    <w:nsid w:val="0000000F"/>
    <w:multiLevelType w:val="multilevel"/>
    <w:tmpl w:val="0000000F"/>
    <w:name w:val="WW8Num44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1080" w:hanging="720"/>
      </w:p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720"/>
      </w:p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080"/>
      </w:p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1800"/>
      </w:pPr>
    </w:lvl>
  </w:abstractNum>
  <w:abstractNum w:abstractNumId="8" w15:restartNumberingAfterBreak="0">
    <w:nsid w:val="00000010"/>
    <w:multiLevelType w:val="multilevel"/>
    <w:tmpl w:val="00000010"/>
    <w:name w:val="WW8Num45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1742C7"/>
    <w:rsid w:val="00005798"/>
    <w:rsid w:val="00041081"/>
    <w:rsid w:val="000453F3"/>
    <w:rsid w:val="00053A8D"/>
    <w:rsid w:val="000754DF"/>
    <w:rsid w:val="00076B2B"/>
    <w:rsid w:val="00085337"/>
    <w:rsid w:val="000A0944"/>
    <w:rsid w:val="00102C7E"/>
    <w:rsid w:val="0013355C"/>
    <w:rsid w:val="00156950"/>
    <w:rsid w:val="001677E6"/>
    <w:rsid w:val="001742C7"/>
    <w:rsid w:val="001850BE"/>
    <w:rsid w:val="00186638"/>
    <w:rsid w:val="001A2E48"/>
    <w:rsid w:val="001A2FA8"/>
    <w:rsid w:val="001A7E1A"/>
    <w:rsid w:val="0020500C"/>
    <w:rsid w:val="00207686"/>
    <w:rsid w:val="00252BCC"/>
    <w:rsid w:val="00266CC2"/>
    <w:rsid w:val="002803DB"/>
    <w:rsid w:val="002959B9"/>
    <w:rsid w:val="002E2AA7"/>
    <w:rsid w:val="003013CA"/>
    <w:rsid w:val="00311588"/>
    <w:rsid w:val="00374BA1"/>
    <w:rsid w:val="00383CB4"/>
    <w:rsid w:val="00390848"/>
    <w:rsid w:val="003B0697"/>
    <w:rsid w:val="003C5A5B"/>
    <w:rsid w:val="00404992"/>
    <w:rsid w:val="00433E29"/>
    <w:rsid w:val="00437D50"/>
    <w:rsid w:val="0044773C"/>
    <w:rsid w:val="004660C1"/>
    <w:rsid w:val="00494BE5"/>
    <w:rsid w:val="004A2E9C"/>
    <w:rsid w:val="004B392D"/>
    <w:rsid w:val="004B4EA9"/>
    <w:rsid w:val="004C6577"/>
    <w:rsid w:val="004C7E5E"/>
    <w:rsid w:val="004E3C0D"/>
    <w:rsid w:val="005317AA"/>
    <w:rsid w:val="0054710D"/>
    <w:rsid w:val="00556CA6"/>
    <w:rsid w:val="0056601C"/>
    <w:rsid w:val="00566B90"/>
    <w:rsid w:val="00577FE5"/>
    <w:rsid w:val="005A2BE2"/>
    <w:rsid w:val="005D3D00"/>
    <w:rsid w:val="005E7482"/>
    <w:rsid w:val="00604E80"/>
    <w:rsid w:val="00606CFE"/>
    <w:rsid w:val="00621C20"/>
    <w:rsid w:val="00625DA1"/>
    <w:rsid w:val="00634A6B"/>
    <w:rsid w:val="0065180F"/>
    <w:rsid w:val="00654FE9"/>
    <w:rsid w:val="00673E40"/>
    <w:rsid w:val="00674785"/>
    <w:rsid w:val="00695316"/>
    <w:rsid w:val="006D3F56"/>
    <w:rsid w:val="006F71EA"/>
    <w:rsid w:val="00712B52"/>
    <w:rsid w:val="0071603E"/>
    <w:rsid w:val="007276C5"/>
    <w:rsid w:val="00753291"/>
    <w:rsid w:val="007E2BB4"/>
    <w:rsid w:val="007F6BA8"/>
    <w:rsid w:val="00820484"/>
    <w:rsid w:val="00834965"/>
    <w:rsid w:val="00842D5E"/>
    <w:rsid w:val="008464EC"/>
    <w:rsid w:val="008563FD"/>
    <w:rsid w:val="0089521C"/>
    <w:rsid w:val="008A4379"/>
    <w:rsid w:val="008A5B8B"/>
    <w:rsid w:val="008B5066"/>
    <w:rsid w:val="008C6679"/>
    <w:rsid w:val="00905748"/>
    <w:rsid w:val="009142F5"/>
    <w:rsid w:val="00922AC4"/>
    <w:rsid w:val="00936621"/>
    <w:rsid w:val="00965118"/>
    <w:rsid w:val="00966130"/>
    <w:rsid w:val="009C2EDD"/>
    <w:rsid w:val="009F4872"/>
    <w:rsid w:val="00A042EE"/>
    <w:rsid w:val="00A13671"/>
    <w:rsid w:val="00A14B0F"/>
    <w:rsid w:val="00A567A7"/>
    <w:rsid w:val="00A7307F"/>
    <w:rsid w:val="00AD1637"/>
    <w:rsid w:val="00AD53AE"/>
    <w:rsid w:val="00B033D1"/>
    <w:rsid w:val="00B1713A"/>
    <w:rsid w:val="00B34A19"/>
    <w:rsid w:val="00B9037E"/>
    <w:rsid w:val="00B96C94"/>
    <w:rsid w:val="00BA1599"/>
    <w:rsid w:val="00BA5B9F"/>
    <w:rsid w:val="00BB4106"/>
    <w:rsid w:val="00BC61B8"/>
    <w:rsid w:val="00C014B5"/>
    <w:rsid w:val="00C10FF7"/>
    <w:rsid w:val="00C2683D"/>
    <w:rsid w:val="00C50F60"/>
    <w:rsid w:val="00C61DA9"/>
    <w:rsid w:val="00C66DB6"/>
    <w:rsid w:val="00C879F6"/>
    <w:rsid w:val="00CB1198"/>
    <w:rsid w:val="00CB14FE"/>
    <w:rsid w:val="00CE506B"/>
    <w:rsid w:val="00CF14DD"/>
    <w:rsid w:val="00CF4F35"/>
    <w:rsid w:val="00D119B6"/>
    <w:rsid w:val="00D31E6E"/>
    <w:rsid w:val="00D36F07"/>
    <w:rsid w:val="00D64893"/>
    <w:rsid w:val="00D77BF9"/>
    <w:rsid w:val="00E02455"/>
    <w:rsid w:val="00E26924"/>
    <w:rsid w:val="00E37821"/>
    <w:rsid w:val="00E5681C"/>
    <w:rsid w:val="00E90FAC"/>
    <w:rsid w:val="00ED5D7D"/>
    <w:rsid w:val="00EE40EA"/>
    <w:rsid w:val="00F1078A"/>
    <w:rsid w:val="00F35E54"/>
    <w:rsid w:val="00F46C13"/>
    <w:rsid w:val="00F64C35"/>
    <w:rsid w:val="00F65078"/>
    <w:rsid w:val="00F95E54"/>
    <w:rsid w:val="00FA2759"/>
    <w:rsid w:val="00FA728B"/>
    <w:rsid w:val="00FB538C"/>
    <w:rsid w:val="00FC53E5"/>
    <w:rsid w:val="00FE6C10"/>
    <w:rsid w:val="00FE73E8"/>
    <w:rsid w:val="00FE7699"/>
    <w:rsid w:val="00FF1A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A876E8"/>
  <w15:docId w15:val="{4612A0F7-D9A1-4322-B0DB-7999B2F5D4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iPriority="0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742C7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1742C7"/>
    <w:pPr>
      <w:keepNext/>
      <w:jc w:val="center"/>
      <w:outlineLvl w:val="0"/>
    </w:pPr>
    <w:rPr>
      <w:b/>
      <w:bCs/>
      <w:sz w:val="24"/>
    </w:rPr>
  </w:style>
  <w:style w:type="paragraph" w:styleId="2">
    <w:name w:val="heading 2"/>
    <w:basedOn w:val="a"/>
    <w:next w:val="a"/>
    <w:link w:val="20"/>
    <w:semiHidden/>
    <w:unhideWhenUsed/>
    <w:qFormat/>
    <w:rsid w:val="001742C7"/>
    <w:pPr>
      <w:keepNext/>
      <w:jc w:val="center"/>
      <w:outlineLvl w:val="1"/>
    </w:pPr>
    <w:rPr>
      <w:b/>
      <w:bCs/>
      <w:sz w:val="40"/>
    </w:rPr>
  </w:style>
  <w:style w:type="paragraph" w:styleId="3">
    <w:name w:val="heading 3"/>
    <w:basedOn w:val="a"/>
    <w:next w:val="a"/>
    <w:link w:val="30"/>
    <w:semiHidden/>
    <w:unhideWhenUsed/>
    <w:qFormat/>
    <w:rsid w:val="001742C7"/>
    <w:pPr>
      <w:keepNext/>
      <w:ind w:firstLine="720"/>
      <w:jc w:val="center"/>
      <w:outlineLvl w:val="2"/>
    </w:pPr>
    <w:rPr>
      <w:sz w:val="32"/>
    </w:rPr>
  </w:style>
  <w:style w:type="paragraph" w:styleId="4">
    <w:name w:val="heading 4"/>
    <w:basedOn w:val="a"/>
    <w:next w:val="a"/>
    <w:link w:val="40"/>
    <w:semiHidden/>
    <w:unhideWhenUsed/>
    <w:qFormat/>
    <w:rsid w:val="001742C7"/>
    <w:pPr>
      <w:keepNext/>
      <w:ind w:left="851"/>
      <w:outlineLvl w:val="3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1742C7"/>
    <w:rPr>
      <w:rFonts w:ascii="Times New Roman" w:eastAsia="Times New Roman" w:hAnsi="Times New Roman" w:cs="Times New Roman"/>
      <w:b/>
      <w:bCs/>
      <w:sz w:val="24"/>
      <w:szCs w:val="20"/>
      <w:lang w:eastAsia="ru-RU"/>
    </w:rPr>
  </w:style>
  <w:style w:type="character" w:customStyle="1" w:styleId="20">
    <w:name w:val="Заголовок 2 Знак"/>
    <w:basedOn w:val="a0"/>
    <w:link w:val="2"/>
    <w:semiHidden/>
    <w:rsid w:val="001742C7"/>
    <w:rPr>
      <w:rFonts w:ascii="Times New Roman" w:eastAsia="Times New Roman" w:hAnsi="Times New Roman" w:cs="Times New Roman"/>
      <w:b/>
      <w:bCs/>
      <w:sz w:val="40"/>
      <w:szCs w:val="20"/>
      <w:lang w:eastAsia="ru-RU"/>
    </w:rPr>
  </w:style>
  <w:style w:type="character" w:customStyle="1" w:styleId="30">
    <w:name w:val="Заголовок 3 Знак"/>
    <w:basedOn w:val="a0"/>
    <w:link w:val="3"/>
    <w:semiHidden/>
    <w:rsid w:val="001742C7"/>
    <w:rPr>
      <w:rFonts w:ascii="Times New Roman" w:eastAsia="Times New Roman" w:hAnsi="Times New Roman" w:cs="Times New Roman"/>
      <w:sz w:val="32"/>
      <w:szCs w:val="20"/>
      <w:lang w:eastAsia="ru-RU"/>
    </w:rPr>
  </w:style>
  <w:style w:type="character" w:customStyle="1" w:styleId="40">
    <w:name w:val="Заголовок 4 Знак"/>
    <w:basedOn w:val="a0"/>
    <w:link w:val="4"/>
    <w:semiHidden/>
    <w:rsid w:val="001742C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styleId="a3">
    <w:name w:val="Hyperlink"/>
    <w:semiHidden/>
    <w:unhideWhenUsed/>
    <w:rsid w:val="001742C7"/>
    <w:rPr>
      <w:color w:val="0000FF"/>
      <w:u w:val="single"/>
    </w:rPr>
  </w:style>
  <w:style w:type="character" w:styleId="a4">
    <w:name w:val="FollowedHyperlink"/>
    <w:semiHidden/>
    <w:unhideWhenUsed/>
    <w:rsid w:val="001742C7"/>
    <w:rPr>
      <w:color w:val="800080"/>
      <w:u w:val="single"/>
    </w:rPr>
  </w:style>
  <w:style w:type="paragraph" w:styleId="a5">
    <w:name w:val="header"/>
    <w:basedOn w:val="a"/>
    <w:link w:val="a6"/>
    <w:semiHidden/>
    <w:unhideWhenUsed/>
    <w:rsid w:val="001742C7"/>
    <w:pPr>
      <w:tabs>
        <w:tab w:val="center" w:pos="4153"/>
        <w:tab w:val="right" w:pos="8306"/>
      </w:tabs>
    </w:pPr>
  </w:style>
  <w:style w:type="character" w:customStyle="1" w:styleId="a6">
    <w:name w:val="Верхний колонтитул Знак"/>
    <w:basedOn w:val="a0"/>
    <w:link w:val="a5"/>
    <w:semiHidden/>
    <w:rsid w:val="001742C7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7">
    <w:name w:val="footer"/>
    <w:basedOn w:val="a"/>
    <w:link w:val="a8"/>
    <w:semiHidden/>
    <w:unhideWhenUsed/>
    <w:rsid w:val="001742C7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semiHidden/>
    <w:rsid w:val="001742C7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9">
    <w:name w:val="Title"/>
    <w:basedOn w:val="a"/>
    <w:link w:val="aa"/>
    <w:qFormat/>
    <w:rsid w:val="001742C7"/>
    <w:pPr>
      <w:jc w:val="center"/>
    </w:pPr>
    <w:rPr>
      <w:b/>
      <w:bCs/>
      <w:szCs w:val="24"/>
    </w:rPr>
  </w:style>
  <w:style w:type="character" w:customStyle="1" w:styleId="aa">
    <w:name w:val="Заголовок Знак"/>
    <w:basedOn w:val="a0"/>
    <w:link w:val="a9"/>
    <w:rsid w:val="001742C7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ab">
    <w:name w:val="Body Text"/>
    <w:basedOn w:val="a"/>
    <w:link w:val="ac"/>
    <w:unhideWhenUsed/>
    <w:rsid w:val="001742C7"/>
    <w:rPr>
      <w:sz w:val="22"/>
    </w:rPr>
  </w:style>
  <w:style w:type="character" w:customStyle="1" w:styleId="ac">
    <w:name w:val="Основной текст Знак"/>
    <w:basedOn w:val="a0"/>
    <w:link w:val="ab"/>
    <w:rsid w:val="001742C7"/>
    <w:rPr>
      <w:rFonts w:ascii="Times New Roman" w:eastAsia="Times New Roman" w:hAnsi="Times New Roman" w:cs="Times New Roman"/>
      <w:szCs w:val="20"/>
      <w:lang w:eastAsia="ru-RU"/>
    </w:rPr>
  </w:style>
  <w:style w:type="paragraph" w:styleId="ad">
    <w:name w:val="Body Text Indent"/>
    <w:basedOn w:val="a"/>
    <w:link w:val="ae"/>
    <w:semiHidden/>
    <w:unhideWhenUsed/>
    <w:rsid w:val="001742C7"/>
    <w:pPr>
      <w:spacing w:line="360" w:lineRule="auto"/>
      <w:ind w:firstLine="720"/>
      <w:jc w:val="both"/>
    </w:pPr>
  </w:style>
  <w:style w:type="character" w:customStyle="1" w:styleId="ae">
    <w:name w:val="Основной текст с отступом Знак"/>
    <w:basedOn w:val="a0"/>
    <w:link w:val="ad"/>
    <w:semiHidden/>
    <w:rsid w:val="001742C7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1">
    <w:name w:val="Body Text 2"/>
    <w:basedOn w:val="a"/>
    <w:link w:val="22"/>
    <w:semiHidden/>
    <w:unhideWhenUsed/>
    <w:rsid w:val="001742C7"/>
    <w:pPr>
      <w:jc w:val="center"/>
    </w:pPr>
  </w:style>
  <w:style w:type="character" w:customStyle="1" w:styleId="22">
    <w:name w:val="Основной текст 2 Знак"/>
    <w:basedOn w:val="a0"/>
    <w:link w:val="21"/>
    <w:semiHidden/>
    <w:rsid w:val="001742C7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31">
    <w:name w:val="Body Text 3"/>
    <w:basedOn w:val="a"/>
    <w:link w:val="32"/>
    <w:semiHidden/>
    <w:unhideWhenUsed/>
    <w:rsid w:val="001742C7"/>
    <w:pPr>
      <w:spacing w:line="360" w:lineRule="auto"/>
      <w:jc w:val="both"/>
    </w:pPr>
  </w:style>
  <w:style w:type="character" w:customStyle="1" w:styleId="32">
    <w:name w:val="Основной текст 3 Знак"/>
    <w:basedOn w:val="a0"/>
    <w:link w:val="31"/>
    <w:semiHidden/>
    <w:rsid w:val="001742C7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3">
    <w:name w:val="Body Text Indent 2"/>
    <w:basedOn w:val="a"/>
    <w:link w:val="24"/>
    <w:semiHidden/>
    <w:unhideWhenUsed/>
    <w:rsid w:val="001742C7"/>
    <w:pPr>
      <w:spacing w:line="360" w:lineRule="auto"/>
      <w:ind w:left="851"/>
      <w:jc w:val="both"/>
    </w:pPr>
  </w:style>
  <w:style w:type="character" w:customStyle="1" w:styleId="24">
    <w:name w:val="Основной текст с отступом 2 Знак"/>
    <w:basedOn w:val="a0"/>
    <w:link w:val="23"/>
    <w:semiHidden/>
    <w:rsid w:val="001742C7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33">
    <w:name w:val="Body Text Indent 3"/>
    <w:basedOn w:val="a"/>
    <w:link w:val="34"/>
    <w:semiHidden/>
    <w:unhideWhenUsed/>
    <w:rsid w:val="001742C7"/>
    <w:pPr>
      <w:spacing w:line="360" w:lineRule="auto"/>
      <w:ind w:firstLine="851"/>
      <w:jc w:val="both"/>
    </w:pPr>
    <w:rPr>
      <w:szCs w:val="28"/>
    </w:rPr>
  </w:style>
  <w:style w:type="character" w:customStyle="1" w:styleId="34">
    <w:name w:val="Основной текст с отступом 3 Знак"/>
    <w:basedOn w:val="a0"/>
    <w:link w:val="33"/>
    <w:semiHidden/>
    <w:rsid w:val="001742C7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f">
    <w:name w:val="Block Text"/>
    <w:basedOn w:val="a"/>
    <w:semiHidden/>
    <w:unhideWhenUsed/>
    <w:rsid w:val="001742C7"/>
    <w:pPr>
      <w:ind w:left="-108" w:right="-108"/>
    </w:pPr>
  </w:style>
  <w:style w:type="paragraph" w:styleId="af0">
    <w:name w:val="Balloon Text"/>
    <w:basedOn w:val="a"/>
    <w:link w:val="af1"/>
    <w:semiHidden/>
    <w:unhideWhenUsed/>
    <w:rsid w:val="001742C7"/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basedOn w:val="a0"/>
    <w:link w:val="af0"/>
    <w:semiHidden/>
    <w:rsid w:val="001742C7"/>
    <w:rPr>
      <w:rFonts w:ascii="Tahoma" w:eastAsia="Times New Roman" w:hAnsi="Tahoma" w:cs="Tahoma"/>
      <w:sz w:val="16"/>
      <w:szCs w:val="16"/>
      <w:lang w:eastAsia="ru-RU"/>
    </w:rPr>
  </w:style>
  <w:style w:type="paragraph" w:styleId="af2">
    <w:name w:val="No Spacing"/>
    <w:qFormat/>
    <w:rsid w:val="001742C7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Normal">
    <w:name w:val="ConsNormal"/>
    <w:rsid w:val="001742C7"/>
    <w:pPr>
      <w:widowControl w:val="0"/>
      <w:snapToGrid w:val="0"/>
      <w:spacing w:after="0" w:line="240" w:lineRule="auto"/>
      <w:ind w:firstLine="720"/>
    </w:pPr>
    <w:rPr>
      <w:rFonts w:ascii="Arial" w:eastAsia="Times New Roman" w:hAnsi="Arial" w:cs="Times New Roman"/>
      <w:sz w:val="20"/>
      <w:szCs w:val="20"/>
      <w:lang w:eastAsia="ru-RU"/>
    </w:rPr>
  </w:style>
  <w:style w:type="paragraph" w:customStyle="1" w:styleId="ConsNonformat">
    <w:name w:val="ConsNonformat"/>
    <w:rsid w:val="001742C7"/>
    <w:pPr>
      <w:widowControl w:val="0"/>
      <w:snapToGrid w:val="0"/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ru-RU"/>
    </w:rPr>
  </w:style>
  <w:style w:type="paragraph" w:customStyle="1" w:styleId="ConsTitle">
    <w:name w:val="ConsTitle"/>
    <w:rsid w:val="001742C7"/>
    <w:pPr>
      <w:widowControl w:val="0"/>
      <w:snapToGrid w:val="0"/>
      <w:spacing w:after="0" w:line="240" w:lineRule="auto"/>
    </w:pPr>
    <w:rPr>
      <w:rFonts w:ascii="Arial" w:eastAsia="Times New Roman" w:hAnsi="Arial" w:cs="Times New Roman"/>
      <w:b/>
      <w:sz w:val="16"/>
      <w:szCs w:val="20"/>
      <w:lang w:eastAsia="ru-RU"/>
    </w:rPr>
  </w:style>
  <w:style w:type="paragraph" w:customStyle="1" w:styleId="ConsPlusTitle">
    <w:name w:val="ConsPlusTitle"/>
    <w:rsid w:val="001742C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ConsPlusNormal">
    <w:name w:val="ConsPlusNormal"/>
    <w:rsid w:val="001742C7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rsid w:val="001742C7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Preformat">
    <w:name w:val="Preformat"/>
    <w:rsid w:val="001742C7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Heading">
    <w:name w:val="Heading"/>
    <w:rsid w:val="001742C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lang w:eastAsia="ru-RU"/>
    </w:rPr>
  </w:style>
  <w:style w:type="paragraph" w:customStyle="1" w:styleId="ConsPlusCell">
    <w:name w:val="ConsPlusCell"/>
    <w:rsid w:val="001742C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Cell">
    <w:name w:val="ConsCell"/>
    <w:rsid w:val="001742C7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11">
    <w:name w:val="Обычный1"/>
    <w:rsid w:val="001742C7"/>
    <w:pPr>
      <w:suppressAutoHyphens/>
      <w:spacing w:after="0" w:line="240" w:lineRule="auto"/>
    </w:pPr>
    <w:rPr>
      <w:rFonts w:ascii="Times New Roman" w:eastAsia="Arial" w:hAnsi="Times New Roman" w:cs="Times New Roman"/>
      <w:sz w:val="24"/>
      <w:szCs w:val="20"/>
      <w:lang w:eastAsia="ar-SA"/>
    </w:rPr>
  </w:style>
  <w:style w:type="paragraph" w:customStyle="1" w:styleId="310">
    <w:name w:val="Заголовок 31"/>
    <w:basedOn w:val="11"/>
    <w:next w:val="11"/>
    <w:rsid w:val="001742C7"/>
    <w:pPr>
      <w:keepNext/>
    </w:pPr>
    <w:rPr>
      <w:sz w:val="72"/>
    </w:rPr>
  </w:style>
  <w:style w:type="paragraph" w:customStyle="1" w:styleId="210">
    <w:name w:val="Основной текст 21"/>
    <w:basedOn w:val="11"/>
    <w:rsid w:val="001742C7"/>
    <w:pPr>
      <w:ind w:left="420"/>
      <w:jc w:val="both"/>
    </w:pPr>
  </w:style>
  <w:style w:type="paragraph" w:customStyle="1" w:styleId="12">
    <w:name w:val="Знак1 Знак Знак Знак"/>
    <w:basedOn w:val="a"/>
    <w:rsid w:val="001742C7"/>
    <w:pPr>
      <w:widowControl w:val="0"/>
      <w:adjustRightInd w:val="0"/>
      <w:spacing w:after="160" w:line="240" w:lineRule="exact"/>
      <w:jc w:val="right"/>
    </w:pPr>
    <w:rPr>
      <w:sz w:val="20"/>
      <w:lang w:val="en-GB" w:eastAsia="en-US"/>
    </w:rPr>
  </w:style>
  <w:style w:type="paragraph" w:customStyle="1" w:styleId="af3">
    <w:name w:val="Заголовок_пост"/>
    <w:basedOn w:val="a"/>
    <w:rsid w:val="001742C7"/>
    <w:pPr>
      <w:tabs>
        <w:tab w:val="left" w:pos="10440"/>
      </w:tabs>
      <w:ind w:left="720" w:right="4627"/>
    </w:pPr>
    <w:rPr>
      <w:sz w:val="26"/>
      <w:szCs w:val="24"/>
    </w:rPr>
  </w:style>
  <w:style w:type="table" w:styleId="af4">
    <w:name w:val="Table Grid"/>
    <w:basedOn w:val="a1"/>
    <w:rsid w:val="001742C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5">
    <w:name w:val="Нормальный"/>
    <w:rsid w:val="009142F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f6">
    <w:name w:val="annotation text"/>
    <w:basedOn w:val="a"/>
    <w:link w:val="af7"/>
    <w:uiPriority w:val="99"/>
    <w:semiHidden/>
    <w:rsid w:val="009142F5"/>
    <w:rPr>
      <w:sz w:val="20"/>
    </w:rPr>
  </w:style>
  <w:style w:type="character" w:customStyle="1" w:styleId="af7">
    <w:name w:val="Текст примечания Знак"/>
    <w:basedOn w:val="a0"/>
    <w:link w:val="af6"/>
    <w:uiPriority w:val="99"/>
    <w:semiHidden/>
    <w:rsid w:val="009142F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Default">
    <w:name w:val="Default"/>
    <w:rsid w:val="0013355C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styleId="af8">
    <w:name w:val="Strong"/>
    <w:qFormat/>
    <w:rsid w:val="008464EC"/>
    <w:rPr>
      <w:b/>
      <w:bCs/>
    </w:rPr>
  </w:style>
  <w:style w:type="character" w:customStyle="1" w:styleId="fontstyle01">
    <w:name w:val="fontstyle01"/>
    <w:basedOn w:val="a0"/>
    <w:rsid w:val="004E3C0D"/>
    <w:rPr>
      <w:rFonts w:ascii="Times New Roman" w:hAnsi="Times New Roman" w:cs="Times New Roman" w:hint="default"/>
      <w:b/>
      <w:bCs/>
      <w:i w:val="0"/>
      <w:iCs w:val="0"/>
      <w:color w:val="000000"/>
      <w:sz w:val="28"/>
      <w:szCs w:val="28"/>
    </w:rPr>
  </w:style>
  <w:style w:type="character" w:styleId="af9">
    <w:name w:val="annotation reference"/>
    <w:basedOn w:val="a0"/>
    <w:uiPriority w:val="99"/>
    <w:semiHidden/>
    <w:unhideWhenUsed/>
    <w:rsid w:val="00437D50"/>
    <w:rPr>
      <w:sz w:val="16"/>
      <w:szCs w:val="16"/>
    </w:rPr>
  </w:style>
  <w:style w:type="paragraph" w:styleId="afa">
    <w:name w:val="annotation subject"/>
    <w:basedOn w:val="af6"/>
    <w:next w:val="af6"/>
    <w:link w:val="afb"/>
    <w:uiPriority w:val="99"/>
    <w:semiHidden/>
    <w:unhideWhenUsed/>
    <w:rsid w:val="00437D50"/>
    <w:rPr>
      <w:b/>
      <w:bCs/>
    </w:rPr>
  </w:style>
  <w:style w:type="character" w:customStyle="1" w:styleId="afb">
    <w:name w:val="Тема примечания Знак"/>
    <w:basedOn w:val="af7"/>
    <w:link w:val="afa"/>
    <w:uiPriority w:val="99"/>
    <w:semiHidden/>
    <w:rsid w:val="00437D50"/>
    <w:rPr>
      <w:rFonts w:ascii="Times New Roman" w:eastAsia="Times New Roman" w:hAnsi="Times New Roman" w:cs="Times New Roman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304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2767</TotalTime>
  <Pages>2</Pages>
  <Words>278</Words>
  <Characters>1586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ГОЧС</dc:creator>
  <cp:keywords/>
  <dc:description/>
  <cp:lastModifiedBy>RePack by Diakov</cp:lastModifiedBy>
  <cp:revision>50</cp:revision>
  <dcterms:created xsi:type="dcterms:W3CDTF">2019-02-28T08:09:00Z</dcterms:created>
  <dcterms:modified xsi:type="dcterms:W3CDTF">2026-03-20T07:53:00Z</dcterms:modified>
</cp:coreProperties>
</file>